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0B" w:rsidRPr="004D17D1" w:rsidRDefault="0026090B" w:rsidP="004D1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17D1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26090B" w:rsidRPr="004D17D1" w:rsidRDefault="0026090B" w:rsidP="004D17D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D17D1">
        <w:rPr>
          <w:rFonts w:ascii="Times New Roman" w:hAnsi="Times New Roman"/>
          <w:sz w:val="28"/>
          <w:szCs w:val="28"/>
        </w:rPr>
        <w:t>КРАСНОГВАРДЕЙСКИЙ РАЙОН</w:t>
      </w:r>
    </w:p>
    <w:p w:rsidR="0026090B" w:rsidRPr="004D17D1" w:rsidRDefault="0026090B" w:rsidP="004D17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D17D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</w:p>
    <w:p w:rsidR="0026090B" w:rsidRPr="004D17D1" w:rsidRDefault="0026090B" w:rsidP="004D17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D17D1">
        <w:rPr>
          <w:rFonts w:ascii="Times New Roman" w:hAnsi="Times New Roman" w:cs="Times New Roman"/>
          <w:sz w:val="28"/>
          <w:szCs w:val="28"/>
        </w:rPr>
        <w:t>УЧРЕЖДЕНИЕ "НАЙДЁНОВСКАЯ  ШКОЛА"</w:t>
      </w:r>
    </w:p>
    <w:p w:rsidR="0026090B" w:rsidRPr="004D17D1" w:rsidRDefault="0026090B" w:rsidP="004D17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6090B" w:rsidRPr="004D17D1" w:rsidRDefault="0026090B" w:rsidP="004D17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6090B" w:rsidRDefault="0026090B" w:rsidP="00EF0B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26090B" w:rsidSect="00F521E9">
          <w:headerReference w:type="default" r:id="rId7"/>
          <w:pgSz w:w="16838" w:h="11906" w:orient="landscape"/>
          <w:pgMar w:top="1272" w:right="1134" w:bottom="1134" w:left="1134" w:header="1134" w:footer="1134" w:gutter="0"/>
          <w:cols w:space="708"/>
          <w:docGrid w:linePitch="360"/>
        </w:sectPr>
      </w:pPr>
    </w:p>
    <w:p w:rsidR="0026090B" w:rsidRPr="0051197A" w:rsidRDefault="0026090B" w:rsidP="00EF0B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51197A">
        <w:rPr>
          <w:rFonts w:ascii="Times New Roman" w:hAnsi="Times New Roman" w:cs="Times New Roman"/>
          <w:sz w:val="24"/>
          <w:szCs w:val="24"/>
        </w:rPr>
        <w:t xml:space="preserve">ОДОБРЕН                                                                                                           </w:t>
      </w:r>
    </w:p>
    <w:p w:rsidR="0026090B" w:rsidRPr="0051197A" w:rsidRDefault="0026090B" w:rsidP="004D17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197A">
        <w:rPr>
          <w:rFonts w:ascii="Times New Roman" w:hAnsi="Times New Roman" w:cs="Times New Roman"/>
          <w:sz w:val="24"/>
          <w:szCs w:val="24"/>
        </w:rPr>
        <w:t xml:space="preserve">                  протокол заседания</w:t>
      </w:r>
    </w:p>
    <w:p w:rsidR="0026090B" w:rsidRPr="0051197A" w:rsidRDefault="0026090B" w:rsidP="004D17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197A">
        <w:rPr>
          <w:rFonts w:ascii="Times New Roman" w:hAnsi="Times New Roman" w:cs="Times New Roman"/>
          <w:sz w:val="24"/>
          <w:szCs w:val="24"/>
        </w:rPr>
        <w:t xml:space="preserve">                  педагогического совета</w:t>
      </w:r>
    </w:p>
    <w:p w:rsidR="0026090B" w:rsidRPr="0051197A" w:rsidRDefault="0026090B" w:rsidP="004D17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1197A">
        <w:rPr>
          <w:rFonts w:ascii="Times New Roman" w:hAnsi="Times New Roman" w:cs="Times New Roman"/>
          <w:sz w:val="24"/>
          <w:szCs w:val="24"/>
        </w:rPr>
        <w:t xml:space="preserve">                  от ____________№ ____                                                                                                                                                </w:t>
      </w:r>
    </w:p>
    <w:p w:rsidR="0026090B" w:rsidRPr="0051197A" w:rsidRDefault="0026090B" w:rsidP="004D1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1197A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51197A" w:rsidRPr="005119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119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197A" w:rsidRPr="0051197A">
        <w:rPr>
          <w:rFonts w:ascii="Times New Roman" w:hAnsi="Times New Roman" w:cs="Times New Roman"/>
          <w:sz w:val="24"/>
          <w:szCs w:val="24"/>
        </w:rPr>
        <w:t>УТВЕРЖДЁ</w:t>
      </w:r>
      <w:r w:rsidRPr="0051197A">
        <w:rPr>
          <w:rFonts w:ascii="Times New Roman" w:hAnsi="Times New Roman" w:cs="Times New Roman"/>
          <w:sz w:val="24"/>
          <w:szCs w:val="24"/>
        </w:rPr>
        <w:t>Н</w:t>
      </w:r>
    </w:p>
    <w:p w:rsidR="0026090B" w:rsidRPr="0051197A" w:rsidRDefault="0026090B" w:rsidP="004D1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1197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119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197A">
        <w:rPr>
          <w:rFonts w:ascii="Times New Roman" w:hAnsi="Times New Roman" w:cs="Times New Roman"/>
          <w:sz w:val="24"/>
          <w:szCs w:val="24"/>
        </w:rPr>
        <w:t>приказом МБОУ  ̎Найдёновская школа̎</w:t>
      </w:r>
    </w:p>
    <w:p w:rsidR="0026090B" w:rsidRPr="0051197A" w:rsidRDefault="0026090B" w:rsidP="00EF0B05">
      <w:pPr>
        <w:widowControl w:val="0"/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5119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119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197A">
        <w:rPr>
          <w:rFonts w:ascii="Times New Roman" w:hAnsi="Times New Roman" w:cs="Times New Roman"/>
          <w:sz w:val="24"/>
          <w:szCs w:val="24"/>
        </w:rPr>
        <w:t>от ____________ № _____</w:t>
      </w:r>
    </w:p>
    <w:p w:rsidR="0026090B" w:rsidRDefault="0026090B" w:rsidP="004D17D1">
      <w:pPr>
        <w:jc w:val="both"/>
        <w:rPr>
          <w:rFonts w:ascii="Times New Roman" w:hAnsi="Times New Roman" w:cs="Times New Roman"/>
          <w:sz w:val="28"/>
          <w:szCs w:val="28"/>
        </w:rPr>
        <w:sectPr w:rsidR="0026090B" w:rsidSect="00851A0B">
          <w:type w:val="continuous"/>
          <w:pgSz w:w="16838" w:h="11906" w:orient="landscape"/>
          <w:pgMar w:top="1272" w:right="1134" w:bottom="1134" w:left="1134" w:header="709" w:footer="709" w:gutter="0"/>
          <w:cols w:num="2" w:space="708"/>
          <w:docGrid w:linePitch="360"/>
        </w:sectPr>
      </w:pPr>
    </w:p>
    <w:p w:rsidR="0026090B" w:rsidRPr="004D17D1" w:rsidRDefault="0026090B" w:rsidP="004D1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90B" w:rsidRPr="004D17D1" w:rsidRDefault="0026090B" w:rsidP="000F3625">
      <w:pPr>
        <w:tabs>
          <w:tab w:val="left" w:pos="32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090B" w:rsidRPr="004D17D1" w:rsidRDefault="0026090B" w:rsidP="004D17D1">
      <w:pPr>
        <w:rPr>
          <w:rFonts w:ascii="Times New Roman" w:hAnsi="Times New Roman" w:cs="Times New Roman"/>
          <w:sz w:val="28"/>
          <w:szCs w:val="28"/>
        </w:rPr>
      </w:pPr>
    </w:p>
    <w:p w:rsidR="0026090B" w:rsidRPr="004D17D1" w:rsidRDefault="0026090B" w:rsidP="004D17D1">
      <w:pPr>
        <w:rPr>
          <w:rFonts w:ascii="Times New Roman" w:hAnsi="Times New Roman" w:cs="Times New Roman"/>
          <w:sz w:val="28"/>
          <w:szCs w:val="28"/>
        </w:rPr>
      </w:pPr>
    </w:p>
    <w:p w:rsidR="0026090B" w:rsidRPr="004D17D1" w:rsidRDefault="0026090B" w:rsidP="004D17D1">
      <w:pPr>
        <w:rPr>
          <w:rFonts w:ascii="Times New Roman" w:hAnsi="Times New Roman" w:cs="Times New Roman"/>
          <w:sz w:val="28"/>
          <w:szCs w:val="28"/>
        </w:rPr>
      </w:pPr>
    </w:p>
    <w:p w:rsidR="0026090B" w:rsidRPr="00EF0B05" w:rsidRDefault="0026090B" w:rsidP="004D17D1">
      <w:pPr>
        <w:ind w:firstLine="709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П</w:t>
      </w:r>
      <w:r w:rsidRPr="00EF0B05">
        <w:rPr>
          <w:rFonts w:ascii="Times New Roman" w:hAnsi="Times New Roman" w:cs="Times New Roman"/>
          <w:b/>
          <w:sz w:val="52"/>
          <w:szCs w:val="52"/>
          <w:lang w:val="uk-UA"/>
        </w:rPr>
        <w:t>лан</w:t>
      </w:r>
      <w:r>
        <w:rPr>
          <w:rFonts w:ascii="Times New Roman" w:hAnsi="Times New Roman" w:cs="Times New Roman"/>
          <w:b/>
          <w:sz w:val="52"/>
          <w:szCs w:val="5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2"/>
          <w:szCs w:val="52"/>
          <w:lang w:val="uk-UA"/>
        </w:rPr>
        <w:t>работы</w:t>
      </w:r>
      <w:proofErr w:type="spellEnd"/>
    </w:p>
    <w:p w:rsidR="0026090B" w:rsidRPr="00EF0B05" w:rsidRDefault="0026090B" w:rsidP="004D17D1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2019/2020</w:t>
      </w:r>
      <w:r w:rsidRPr="00EF0B05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26090B" w:rsidRPr="004D17D1" w:rsidRDefault="0026090B" w:rsidP="004D17D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7D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6090B" w:rsidRDefault="0026090B" w:rsidP="00A84BB8">
      <w:pPr>
        <w:rPr>
          <w:rFonts w:ascii="Times New Roman" w:hAnsi="Times New Roman" w:cs="Times New Roman"/>
          <w:sz w:val="24"/>
          <w:szCs w:val="24"/>
        </w:rPr>
      </w:pPr>
    </w:p>
    <w:p w:rsidR="0051197A" w:rsidRDefault="0051197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1197A" w:rsidRPr="0051197A" w:rsidRDefault="0051197A" w:rsidP="0051197A">
      <w:pPr>
        <w:rPr>
          <w:rFonts w:ascii="Times New Roman" w:hAnsi="Times New Roman" w:cs="Times New Roman"/>
          <w:sz w:val="24"/>
          <w:szCs w:val="24"/>
        </w:rPr>
      </w:pPr>
    </w:p>
    <w:p w:rsidR="0051197A" w:rsidRPr="0051197A" w:rsidRDefault="0051197A" w:rsidP="0051197A">
      <w:pPr>
        <w:rPr>
          <w:rFonts w:ascii="Times New Roman" w:hAnsi="Times New Roman" w:cs="Times New Roman"/>
          <w:sz w:val="24"/>
          <w:szCs w:val="24"/>
        </w:rPr>
      </w:pPr>
    </w:p>
    <w:p w:rsidR="0051197A" w:rsidRPr="0051197A" w:rsidRDefault="0051197A" w:rsidP="0051197A">
      <w:pPr>
        <w:rPr>
          <w:rFonts w:ascii="Times New Roman" w:hAnsi="Times New Roman" w:cs="Times New Roman"/>
          <w:sz w:val="24"/>
          <w:szCs w:val="24"/>
        </w:rPr>
      </w:pPr>
    </w:p>
    <w:p w:rsidR="0051197A" w:rsidRPr="0051197A" w:rsidRDefault="0051197A" w:rsidP="0051197A">
      <w:pPr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51197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090B" w:rsidRDefault="002609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1197A">
        <w:rPr>
          <w:rFonts w:ascii="Times New Roman" w:hAnsi="Times New Roman" w:cs="Times New Roman"/>
          <w:sz w:val="24"/>
          <w:szCs w:val="24"/>
        </w:rPr>
        <w:br w:type="page"/>
      </w:r>
    </w:p>
    <w:p w:rsidR="0026090B" w:rsidRPr="000C2DE6" w:rsidRDefault="0026090B" w:rsidP="00A90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E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6090B" w:rsidRDefault="0026090B" w:rsidP="00A90E34">
      <w:pPr>
        <w:rPr>
          <w:rFonts w:ascii="Times New Roman" w:hAnsi="Times New Roman" w:cs="Times New Roman"/>
          <w:b/>
          <w:sz w:val="4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1765"/>
        <w:gridCol w:w="2268"/>
      </w:tblGrid>
      <w:tr w:rsidR="0026090B" w:rsidRPr="005F345F" w:rsidTr="00A90E34">
        <w:tc>
          <w:tcPr>
            <w:tcW w:w="817" w:type="dxa"/>
          </w:tcPr>
          <w:p w:rsidR="0026090B" w:rsidRPr="005F345F" w:rsidRDefault="0026090B" w:rsidP="00A9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4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765" w:type="dxa"/>
          </w:tcPr>
          <w:p w:rsidR="0026090B" w:rsidRPr="005F345F" w:rsidRDefault="0026090B" w:rsidP="00A9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45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2268" w:type="dxa"/>
          </w:tcPr>
          <w:p w:rsidR="0026090B" w:rsidRPr="005F345F" w:rsidRDefault="0026090B" w:rsidP="00A90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45F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</w:tc>
      </w:tr>
      <w:tr w:rsidR="0026090B" w:rsidRPr="005F345F" w:rsidTr="00A90E34">
        <w:tc>
          <w:tcPr>
            <w:tcW w:w="817" w:type="dxa"/>
          </w:tcPr>
          <w:p w:rsidR="0026090B" w:rsidRPr="005F345F" w:rsidRDefault="0026090B" w:rsidP="00A9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765" w:type="dxa"/>
          </w:tcPr>
          <w:p w:rsidR="0026090B" w:rsidRPr="005F345F" w:rsidRDefault="0026090B" w:rsidP="00A90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45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 xml:space="preserve">  Анализ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 МБОУ ̎Найдёновская школа̎</w:t>
            </w: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 xml:space="preserve"> Красногвардейског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района Республики Крым за 2018/2019</w:t>
            </w: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</w:tcPr>
          <w:p w:rsidR="0026090B" w:rsidRPr="005F345F" w:rsidRDefault="0026090B" w:rsidP="002B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</w:tr>
      <w:tr w:rsidR="0026090B" w:rsidRPr="005F345F" w:rsidTr="00A90E34">
        <w:tc>
          <w:tcPr>
            <w:tcW w:w="817" w:type="dxa"/>
          </w:tcPr>
          <w:p w:rsidR="0026090B" w:rsidRDefault="0026090B" w:rsidP="00A9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1765" w:type="dxa"/>
          </w:tcPr>
          <w:p w:rsidR="0026090B" w:rsidRDefault="0026090B" w:rsidP="00A90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методической работы</w:t>
            </w:r>
          </w:p>
        </w:tc>
        <w:tc>
          <w:tcPr>
            <w:tcW w:w="2268" w:type="dxa"/>
          </w:tcPr>
          <w:p w:rsidR="0026090B" w:rsidRDefault="0026090B" w:rsidP="002B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26090B" w:rsidRPr="005F345F" w:rsidTr="00A90E34">
        <w:tc>
          <w:tcPr>
            <w:tcW w:w="817" w:type="dxa"/>
          </w:tcPr>
          <w:p w:rsidR="0026090B" w:rsidRDefault="0026090B" w:rsidP="00A9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1765" w:type="dxa"/>
          </w:tcPr>
          <w:p w:rsidR="0026090B" w:rsidRDefault="0026090B" w:rsidP="00A90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воспитательно-образовательной работы</w:t>
            </w:r>
          </w:p>
        </w:tc>
        <w:tc>
          <w:tcPr>
            <w:tcW w:w="2268" w:type="dxa"/>
          </w:tcPr>
          <w:p w:rsidR="0026090B" w:rsidRDefault="0026090B" w:rsidP="002B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26090B" w:rsidRPr="005F345F" w:rsidTr="00A90E34">
        <w:tc>
          <w:tcPr>
            <w:tcW w:w="817" w:type="dxa"/>
          </w:tcPr>
          <w:p w:rsidR="0026090B" w:rsidRPr="005F345F" w:rsidRDefault="0026090B" w:rsidP="00A9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1765" w:type="dxa"/>
          </w:tcPr>
          <w:p w:rsidR="0026090B" w:rsidRDefault="0026090B" w:rsidP="00A90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на 2019/2020</w:t>
            </w: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</w:tcPr>
          <w:p w:rsidR="0026090B" w:rsidRDefault="0026090B" w:rsidP="002B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090B" w:rsidRPr="005F345F" w:rsidTr="00A90E34">
        <w:tc>
          <w:tcPr>
            <w:tcW w:w="817" w:type="dxa"/>
          </w:tcPr>
          <w:p w:rsidR="0026090B" w:rsidRPr="005F345F" w:rsidRDefault="0026090B" w:rsidP="00A9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765" w:type="dxa"/>
          </w:tcPr>
          <w:p w:rsidR="0026090B" w:rsidRPr="005F345F" w:rsidRDefault="0026090B" w:rsidP="00A90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 xml:space="preserve"> План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 МБОУ ̎Найдёновская школа̎</w:t>
            </w: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 xml:space="preserve"> Красногвардейског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района Республики Крым на 2019/2020</w:t>
            </w:r>
            <w:r w:rsidRPr="005F345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68" w:type="dxa"/>
          </w:tcPr>
          <w:p w:rsidR="0026090B" w:rsidRPr="005F345F" w:rsidRDefault="0026090B" w:rsidP="00A90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</w:tr>
    </w:tbl>
    <w:p w:rsidR="0026090B" w:rsidRDefault="0026090B" w:rsidP="00A90E34">
      <w:pPr>
        <w:rPr>
          <w:rFonts w:ascii="Times New Roman" w:hAnsi="Times New Roman" w:cs="Times New Roman"/>
          <w:b/>
          <w:sz w:val="40"/>
        </w:rPr>
      </w:pPr>
    </w:p>
    <w:p w:rsidR="0026090B" w:rsidRDefault="0026090B" w:rsidP="00A84BB8">
      <w:pPr>
        <w:rPr>
          <w:rFonts w:ascii="Times New Roman" w:hAnsi="Times New Roman" w:cs="Times New Roman"/>
          <w:sz w:val="24"/>
          <w:szCs w:val="24"/>
        </w:rPr>
      </w:pPr>
    </w:p>
    <w:p w:rsidR="0026090B" w:rsidRDefault="002609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090B" w:rsidRDefault="002609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090B" w:rsidRDefault="002609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090B" w:rsidRDefault="002609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090B" w:rsidRDefault="002609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090B" w:rsidRDefault="002609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51197A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851A0B" w:rsidRDefault="00851A0B" w:rsidP="0051197A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851A0B" w:rsidRDefault="00851A0B" w:rsidP="0051197A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51197A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26090B" w:rsidRPr="002B2568" w:rsidRDefault="0026090B" w:rsidP="00F521E9">
      <w:pPr>
        <w:tabs>
          <w:tab w:val="left" w:pos="1320"/>
        </w:tabs>
        <w:ind w:left="1134" w:right="567"/>
        <w:jc w:val="center"/>
        <w:rPr>
          <w:rFonts w:ascii="Times New Roman" w:hAnsi="Times New Roman" w:cs="Times New Roman"/>
          <w:sz w:val="28"/>
          <w:szCs w:val="28"/>
        </w:rPr>
      </w:pPr>
      <w:r w:rsidRPr="00A90E34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E34">
        <w:rPr>
          <w:rFonts w:ascii="Times New Roman" w:hAnsi="Times New Roman" w:cs="Times New Roman"/>
          <w:b/>
          <w:sz w:val="28"/>
          <w:szCs w:val="28"/>
        </w:rPr>
        <w:t xml:space="preserve">Анализ работы детского сада МБОУ ̎Найдёновская школа̎ Красногвардейского района Республики Крым </w:t>
      </w:r>
      <w:r>
        <w:rPr>
          <w:rFonts w:ascii="Times New Roman" w:hAnsi="Times New Roman" w:cs="Times New Roman"/>
          <w:b/>
          <w:sz w:val="28"/>
          <w:szCs w:val="28"/>
        </w:rPr>
        <w:t>за 2018/2019</w:t>
      </w:r>
      <w:r w:rsidRPr="00A90E3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6090B" w:rsidRPr="000F3625" w:rsidRDefault="0026090B" w:rsidP="00F521E9">
      <w:pPr>
        <w:pStyle w:val="a7"/>
        <w:numPr>
          <w:ilvl w:val="1"/>
          <w:numId w:val="31"/>
        </w:numPr>
        <w:tabs>
          <w:tab w:val="left" w:pos="1320"/>
        </w:tabs>
        <w:ind w:left="1134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Pr="00A25A67">
        <w:rPr>
          <w:rFonts w:ascii="Times New Roman" w:hAnsi="Times New Roman" w:cs="Times New Roman"/>
          <w:b/>
          <w:sz w:val="28"/>
          <w:szCs w:val="28"/>
        </w:rPr>
        <w:t>методической работы</w:t>
      </w:r>
    </w:p>
    <w:p w:rsidR="0026090B" w:rsidRPr="00FF1F5C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FF1F5C">
        <w:rPr>
          <w:rFonts w:ascii="Times New Roman" w:hAnsi="Times New Roman" w:cs="Times New Roman"/>
          <w:color w:val="000000"/>
          <w:sz w:val="28"/>
          <w:szCs w:val="28"/>
        </w:rPr>
        <w:t>Коллектив детского сада МБОУ ̎Найдёновская школа̎ 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аботает над темой «Развитие профессиональной компетентности педагогов как условие повышения современного качества воспитательно-образовательной работы детского сада в условиях реализации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F1F5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6090B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     В 2018-2019 учебном году была поставлена </w:t>
      </w:r>
      <w:r w:rsidRPr="00FF1F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построение работы детского сада в соответствии с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благоприятных условий для полноценного проживания ребенком дошкольного детства, сохранение единства воспитания детей в семье и детском саду, подготовка ребенка к жизни в современном обществе с сохранением традиций и культуры своего народа.</w:t>
      </w:r>
    </w:p>
    <w:p w:rsidR="0026090B" w:rsidRPr="00FF1F5C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     Педагогическая работа дошкольного учреждения была направлена на решение следующих годовых </w:t>
      </w:r>
      <w:r w:rsidRPr="00FF1F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 w:rsidRPr="00FF1F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6090B" w:rsidRPr="00FF1F5C" w:rsidRDefault="0026090B" w:rsidP="00F521E9">
      <w:pPr>
        <w:numPr>
          <w:ilvl w:val="0"/>
          <w:numId w:val="45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>Совершенствовать работу по физическому воспитанию детей посредством здоровьесберегающих технологий.</w:t>
      </w:r>
    </w:p>
    <w:p w:rsidR="0026090B" w:rsidRPr="00FF1F5C" w:rsidRDefault="0026090B" w:rsidP="00F521E9">
      <w:pPr>
        <w:numPr>
          <w:ilvl w:val="0"/>
          <w:numId w:val="45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работу по </w:t>
      </w:r>
      <w:proofErr w:type="gramStart"/>
      <w:r w:rsidRPr="00FF1F5C">
        <w:rPr>
          <w:rFonts w:ascii="Times New Roman" w:hAnsi="Times New Roman" w:cs="Times New Roman"/>
          <w:color w:val="000000"/>
          <w:sz w:val="28"/>
          <w:szCs w:val="28"/>
        </w:rPr>
        <w:t>речевому</w:t>
      </w:r>
      <w:proofErr w:type="gramEnd"/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 воспитанников, формирование грамматического строя и развитие связной речи у дошкольников.</w:t>
      </w:r>
    </w:p>
    <w:p w:rsidR="0026090B" w:rsidRPr="00FF1F5C" w:rsidRDefault="0026090B" w:rsidP="00F521E9">
      <w:pPr>
        <w:numPr>
          <w:ilvl w:val="0"/>
          <w:numId w:val="45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интерес детей к </w:t>
      </w:r>
      <w:proofErr w:type="gramStart"/>
      <w:r w:rsidRPr="00FF1F5C">
        <w:rPr>
          <w:rFonts w:ascii="Times New Roman" w:hAnsi="Times New Roman" w:cs="Times New Roman"/>
          <w:color w:val="000000"/>
          <w:sz w:val="28"/>
          <w:szCs w:val="28"/>
        </w:rPr>
        <w:t>театрализованной</w:t>
      </w:r>
      <w:proofErr w:type="gramEnd"/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 приобщать к творчеству, искусству.</w:t>
      </w:r>
    </w:p>
    <w:p w:rsidR="0026090B" w:rsidRPr="00FF1F5C" w:rsidRDefault="0026090B" w:rsidP="00F521E9">
      <w:pPr>
        <w:numPr>
          <w:ilvl w:val="0"/>
          <w:numId w:val="45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>Обогащать социальный опыт ребенка через гражданско-патриотическое воспитание, знакомство и сохранение традиций народов, проживающих в Республике Крым, Российской Федерации.</w:t>
      </w:r>
    </w:p>
    <w:p w:rsidR="0026090B" w:rsidRPr="00FF1F5C" w:rsidRDefault="0026090B" w:rsidP="00F521E9">
      <w:pPr>
        <w:numPr>
          <w:ilvl w:val="0"/>
          <w:numId w:val="45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совместную работу детского сада и семьи </w:t>
      </w:r>
      <w:proofErr w:type="gramStart"/>
      <w:r w:rsidRPr="00FF1F5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 проектно-творческой деятельности.</w:t>
      </w:r>
    </w:p>
    <w:p w:rsidR="0026090B" w:rsidRPr="00FF1F5C" w:rsidRDefault="0026090B" w:rsidP="00F521E9">
      <w:pPr>
        <w:numPr>
          <w:ilvl w:val="0"/>
          <w:numId w:val="45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>Формировать профессиональную компетентность педагогов в области освоения новых федеральных государственных образовательных стандартов дошкольного образования.</w:t>
      </w:r>
      <w:r w:rsidRPr="00FF1F5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51A0B" w:rsidRPr="00F521E9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воспитательно-образовательного процесса. Успех работы дошкольного учреждения во многом зависит от качества методической работы с педагогами. </w:t>
      </w:r>
      <w:r w:rsidRPr="00FF1F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методической работы –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целостного педагогического пространства и гармоничных условий для всестороннего развития, воспитания и оздоровления детей в условиях ДОУ.</w:t>
      </w:r>
    </w:p>
    <w:p w:rsidR="0026090B" w:rsidRPr="00FF1F5C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Задачи:</w:t>
      </w:r>
    </w:p>
    <w:p w:rsidR="0026090B" w:rsidRPr="00FF1F5C" w:rsidRDefault="0026090B" w:rsidP="00F521E9">
      <w:pPr>
        <w:numPr>
          <w:ilvl w:val="0"/>
          <w:numId w:val="43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>Совершенствование взаимодействия коллектива дошкольного учреждения и семьи, поиска оптимальных форм работы с родителями.</w:t>
      </w:r>
    </w:p>
    <w:p w:rsidR="0026090B" w:rsidRPr="00FF1F5C" w:rsidRDefault="0026090B" w:rsidP="00F521E9">
      <w:pPr>
        <w:numPr>
          <w:ilvl w:val="0"/>
          <w:numId w:val="43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>Совершенствование работы по речевому развитию воспитанников, формированию грамматического строя и развитию связной речи у дошкольников.</w:t>
      </w:r>
    </w:p>
    <w:p w:rsidR="0026090B" w:rsidRPr="00FF1F5C" w:rsidRDefault="0026090B" w:rsidP="00F521E9">
      <w:pPr>
        <w:numPr>
          <w:ilvl w:val="0"/>
          <w:numId w:val="43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и совершенствование профессионального мастерства педагогов в </w:t>
      </w:r>
      <w:proofErr w:type="gramStart"/>
      <w:r w:rsidRPr="00FF1F5C">
        <w:rPr>
          <w:rFonts w:ascii="Times New Roman" w:hAnsi="Times New Roman" w:cs="Times New Roman"/>
          <w:color w:val="000000"/>
          <w:sz w:val="28"/>
          <w:szCs w:val="28"/>
        </w:rPr>
        <w:t>театрализованной</w:t>
      </w:r>
      <w:proofErr w:type="gramEnd"/>
      <w:r w:rsidRPr="00FF1F5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26090B" w:rsidRPr="00FF1F5C" w:rsidRDefault="0026090B" w:rsidP="00F521E9">
      <w:pPr>
        <w:numPr>
          <w:ilvl w:val="0"/>
          <w:numId w:val="43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>Изучение и обобщение опыта работы педагога дошкольного образования.</w:t>
      </w:r>
    </w:p>
    <w:p w:rsidR="0026090B" w:rsidRPr="00FF1F5C" w:rsidRDefault="0026090B" w:rsidP="00F521E9">
      <w:pPr>
        <w:numPr>
          <w:ilvl w:val="0"/>
          <w:numId w:val="43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F5C">
        <w:rPr>
          <w:rFonts w:ascii="Times New Roman" w:hAnsi="Times New Roman" w:cs="Times New Roman"/>
          <w:color w:val="000000"/>
          <w:sz w:val="28"/>
          <w:szCs w:val="28"/>
        </w:rPr>
        <w:t>Повышение творческого потенциала педагогического коллектива.</w:t>
      </w:r>
    </w:p>
    <w:p w:rsidR="0026090B" w:rsidRPr="00FF1F5C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F1F5C">
        <w:rPr>
          <w:rFonts w:ascii="Times New Roman" w:hAnsi="Times New Roman" w:cs="Times New Roman"/>
          <w:color w:val="000000"/>
          <w:sz w:val="28"/>
          <w:szCs w:val="28"/>
        </w:rPr>
        <w:t>Методическая работа, осуществляемая в течение учебного года, органично соединялась с повседневной практикой педагогов. 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FF1F5C">
        <w:rPr>
          <w:rFonts w:ascii="Times New Roman" w:hAnsi="Times New Roman" w:cs="Times New Roman"/>
          <w:sz w:val="28"/>
          <w:szCs w:val="28"/>
        </w:rPr>
        <w:t xml:space="preserve">   В 2018-2019 учебном году для повышения уровня квалификации педагогов в ДОУ проведен ряд обучающих и практических мероприятий: семинар, семинар-тренинг, мастер-классы, открытые просмотры, участие в конкурсах различного уровня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F5C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FF1F5C">
        <w:rPr>
          <w:rFonts w:ascii="Times New Roman" w:hAnsi="Times New Roman" w:cs="Times New Roman"/>
          <w:sz w:val="28"/>
          <w:szCs w:val="28"/>
        </w:rPr>
        <w:t xml:space="preserve">. По итогам проведенной работы сформирован пакет конспектов мероприятий. </w:t>
      </w:r>
    </w:p>
    <w:p w:rsidR="0026090B" w:rsidRPr="00FF1F5C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1F5C">
        <w:rPr>
          <w:rFonts w:ascii="Times New Roman" w:hAnsi="Times New Roman" w:cs="Times New Roman"/>
          <w:sz w:val="28"/>
          <w:szCs w:val="28"/>
        </w:rPr>
        <w:t xml:space="preserve">У каждого педагога ДОУ имеется «Портфолио», где накапливаются материалы, иллюстрирующие индивидуальные достижения. 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FF1F5C">
        <w:rPr>
          <w:rFonts w:ascii="Times New Roman" w:hAnsi="Times New Roman" w:cs="Times New Roman"/>
          <w:sz w:val="28"/>
          <w:szCs w:val="28"/>
        </w:rPr>
        <w:t xml:space="preserve">   В течение года все педагоги занимались самообразованием по различным темам и проблемам, тем самым повышая уровень профессионального мастерства. Форма отчетности разнообразна: выступления на педсоветах, открытые занятия и показы демонстрационного и наглядного материала, самоанализ.</w:t>
      </w:r>
    </w:p>
    <w:p w:rsidR="0026090B" w:rsidRPr="00FF1F5C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1F5C">
        <w:rPr>
          <w:rFonts w:ascii="Times New Roman" w:hAnsi="Times New Roman" w:cs="Times New Roman"/>
          <w:sz w:val="28"/>
          <w:szCs w:val="28"/>
        </w:rPr>
        <w:t>В ходе проведения аттестации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Pr="00FF1F5C">
        <w:rPr>
          <w:rFonts w:ascii="Times New Roman" w:hAnsi="Times New Roman" w:cs="Times New Roman"/>
          <w:sz w:val="28"/>
          <w:szCs w:val="28"/>
        </w:rPr>
        <w:t xml:space="preserve"> педагогические работники провели мастер-классы по темам самообразования, тем самым обобщив опыт работы по выбранной теме. </w:t>
      </w:r>
    </w:p>
    <w:p w:rsidR="0026090B" w:rsidRPr="00FF1F5C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1F5C">
        <w:rPr>
          <w:rFonts w:ascii="Times New Roman" w:hAnsi="Times New Roman" w:cs="Times New Roman"/>
          <w:sz w:val="28"/>
          <w:szCs w:val="28"/>
        </w:rPr>
        <w:t xml:space="preserve">В апреле 2019г. учитель-логопед Аджимамбетова Э.А. являлась организатором семинара – тренинга МО на тему «Учим детей правильно </w:t>
      </w:r>
      <w:proofErr w:type="gramStart"/>
      <w:r w:rsidRPr="00FF1F5C">
        <w:rPr>
          <w:rFonts w:ascii="Times New Roman" w:hAnsi="Times New Roman" w:cs="Times New Roman"/>
          <w:sz w:val="28"/>
          <w:szCs w:val="28"/>
        </w:rPr>
        <w:t>произносить</w:t>
      </w:r>
      <w:proofErr w:type="gramEnd"/>
      <w:r w:rsidRPr="00FF1F5C">
        <w:rPr>
          <w:rFonts w:ascii="Times New Roman" w:hAnsi="Times New Roman" w:cs="Times New Roman"/>
          <w:sz w:val="28"/>
          <w:szCs w:val="28"/>
        </w:rPr>
        <w:t xml:space="preserve"> звуки».</w:t>
      </w:r>
    </w:p>
    <w:p w:rsidR="0026090B" w:rsidRPr="00FF1F5C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FF1F5C">
        <w:rPr>
          <w:rFonts w:ascii="Times New Roman" w:hAnsi="Times New Roman" w:cs="Times New Roman"/>
          <w:sz w:val="28"/>
          <w:szCs w:val="28"/>
        </w:rPr>
        <w:t xml:space="preserve">   Методическое объединение осуществляет контрольно-аналитическую деятельность воспитательно-образовательной работы в </w:t>
      </w:r>
      <w:proofErr w:type="gramStart"/>
      <w:r w:rsidRPr="00FF1F5C">
        <w:rPr>
          <w:rFonts w:ascii="Times New Roman" w:hAnsi="Times New Roman" w:cs="Times New Roman"/>
          <w:sz w:val="28"/>
          <w:szCs w:val="28"/>
        </w:rPr>
        <w:t>дошкольном</w:t>
      </w:r>
      <w:proofErr w:type="gramEnd"/>
      <w:r w:rsidRPr="00FF1F5C">
        <w:rPr>
          <w:rFonts w:ascii="Times New Roman" w:hAnsi="Times New Roman" w:cs="Times New Roman"/>
          <w:sz w:val="28"/>
          <w:szCs w:val="28"/>
        </w:rPr>
        <w:t xml:space="preserve"> учреждении, координирует работу специалистов, организует просветительскую работу среди педагогов и родителей. </w:t>
      </w:r>
    </w:p>
    <w:p w:rsidR="0026090B" w:rsidRPr="00FF1F5C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FF1F5C">
        <w:rPr>
          <w:rFonts w:ascii="Times New Roman" w:hAnsi="Times New Roman" w:cs="Times New Roman"/>
          <w:sz w:val="28"/>
          <w:szCs w:val="28"/>
        </w:rPr>
        <w:t xml:space="preserve">Однако имеются </w:t>
      </w:r>
      <w:r w:rsidRPr="00FF1F5C">
        <w:rPr>
          <w:rFonts w:ascii="Times New Roman" w:hAnsi="Times New Roman" w:cs="Times New Roman"/>
          <w:i/>
          <w:sz w:val="28"/>
          <w:szCs w:val="28"/>
        </w:rPr>
        <w:t>проблемы</w:t>
      </w:r>
      <w:r w:rsidRPr="00FF1F5C">
        <w:rPr>
          <w:rFonts w:ascii="Times New Roman" w:hAnsi="Times New Roman" w:cs="Times New Roman"/>
          <w:sz w:val="28"/>
          <w:szCs w:val="28"/>
        </w:rPr>
        <w:t xml:space="preserve">, связанные с профессиональным ростом:  </w:t>
      </w:r>
    </w:p>
    <w:p w:rsidR="0026090B" w:rsidRDefault="0026090B" w:rsidP="00F521E9">
      <w:pPr>
        <w:numPr>
          <w:ilvl w:val="0"/>
          <w:numId w:val="39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FF1F5C">
        <w:rPr>
          <w:rFonts w:ascii="Times New Roman" w:hAnsi="Times New Roman" w:cs="Times New Roman"/>
          <w:sz w:val="28"/>
          <w:szCs w:val="28"/>
        </w:rPr>
        <w:lastRenderedPageBreak/>
        <w:t>возникновение трудностей у педагогов при работе с электронными источниками (компьютером</w:t>
      </w:r>
      <w:r w:rsidRPr="00942FC9">
        <w:rPr>
          <w:rFonts w:ascii="Times New Roman" w:hAnsi="Times New Roman" w:cs="Times New Roman"/>
          <w:sz w:val="28"/>
          <w:szCs w:val="28"/>
        </w:rPr>
        <w:t>, интернетом);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90B" w:rsidRDefault="0026090B" w:rsidP="00F521E9">
      <w:pPr>
        <w:numPr>
          <w:ilvl w:val="0"/>
          <w:numId w:val="39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942FC9">
        <w:rPr>
          <w:rFonts w:ascii="Times New Roman" w:hAnsi="Times New Roman" w:cs="Times New Roman"/>
          <w:sz w:val="28"/>
          <w:szCs w:val="28"/>
        </w:rPr>
        <w:t xml:space="preserve">у большинства воспитателей не достаточно сформированы умения анализировать эффективность и результаты </w:t>
      </w:r>
      <w:proofErr w:type="gramStart"/>
      <w:r w:rsidRPr="00942FC9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942FC9">
        <w:rPr>
          <w:rFonts w:ascii="Times New Roman" w:hAnsi="Times New Roman" w:cs="Times New Roman"/>
          <w:sz w:val="28"/>
          <w:szCs w:val="28"/>
        </w:rPr>
        <w:t xml:space="preserve"> деятельности, проектировать по целям педагогическую деятельность;  </w:t>
      </w:r>
    </w:p>
    <w:p w:rsidR="0026090B" w:rsidRDefault="0026090B" w:rsidP="00F521E9">
      <w:pPr>
        <w:numPr>
          <w:ilvl w:val="0"/>
          <w:numId w:val="39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942FC9">
        <w:rPr>
          <w:rFonts w:ascii="Times New Roman" w:hAnsi="Times New Roman" w:cs="Times New Roman"/>
          <w:sz w:val="28"/>
          <w:szCs w:val="28"/>
        </w:rPr>
        <w:t>отсутствие у отдельных педагогов позитивного, творческого, оптимистического взгляда на профессионально-педагогическую деятельность, мотива презентовать свой опыт на различных конкурсах профессионального мастер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Pr="00942F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090B" w:rsidRPr="00F47C4A" w:rsidRDefault="0026090B" w:rsidP="00F521E9">
      <w:pPr>
        <w:numPr>
          <w:ilvl w:val="0"/>
          <w:numId w:val="39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942FC9">
        <w:rPr>
          <w:rFonts w:ascii="Times New Roman" w:hAnsi="Times New Roman" w:cs="Times New Roman"/>
          <w:sz w:val="28"/>
          <w:szCs w:val="28"/>
        </w:rPr>
        <w:t>нежелание педагогов выходить за рамки профессиональных действий в организации образовательного процесса.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E26B87">
        <w:rPr>
          <w:rFonts w:ascii="Times New Roman" w:hAnsi="Times New Roman" w:cs="Times New Roman"/>
          <w:i/>
          <w:sz w:val="28"/>
          <w:szCs w:val="28"/>
        </w:rPr>
        <w:t xml:space="preserve"> Решение проблем</w:t>
      </w:r>
      <w:r w:rsidRPr="00942FC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6090B" w:rsidRDefault="0026090B" w:rsidP="00F521E9">
      <w:pPr>
        <w:numPr>
          <w:ilvl w:val="0"/>
          <w:numId w:val="40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942FC9">
        <w:rPr>
          <w:rFonts w:ascii="Times New Roman" w:hAnsi="Times New Roman" w:cs="Times New Roman"/>
          <w:sz w:val="28"/>
          <w:szCs w:val="28"/>
        </w:rPr>
        <w:t xml:space="preserve">разработать систему непрерывного образования педагогов, являющейся необходимым условием для самоопределения индивидуальной траектории профессионального роста педагога;  </w:t>
      </w:r>
    </w:p>
    <w:p w:rsidR="0026090B" w:rsidRDefault="0026090B" w:rsidP="00F521E9">
      <w:pPr>
        <w:numPr>
          <w:ilvl w:val="0"/>
          <w:numId w:val="40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942FC9">
        <w:rPr>
          <w:rFonts w:ascii="Times New Roman" w:hAnsi="Times New Roman" w:cs="Times New Roman"/>
          <w:sz w:val="28"/>
          <w:szCs w:val="28"/>
        </w:rPr>
        <w:t xml:space="preserve">продолжать создавать условия для конкурентной, профессионально-педагогической среды, мотивирующей рост профессионального мастерства и саморазвитие каждого специалиста;  </w:t>
      </w:r>
    </w:p>
    <w:p w:rsidR="0026090B" w:rsidRDefault="0026090B" w:rsidP="00F521E9">
      <w:pPr>
        <w:numPr>
          <w:ilvl w:val="0"/>
          <w:numId w:val="40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942FC9">
        <w:rPr>
          <w:rFonts w:ascii="Times New Roman" w:hAnsi="Times New Roman" w:cs="Times New Roman"/>
          <w:sz w:val="28"/>
          <w:szCs w:val="28"/>
        </w:rPr>
        <w:t>внесение дополнений в систему стимулирующих выплат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090B" w:rsidRDefault="0026090B" w:rsidP="00F521E9">
      <w:pPr>
        <w:numPr>
          <w:ilvl w:val="0"/>
          <w:numId w:val="40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942FC9">
        <w:rPr>
          <w:rFonts w:ascii="Times New Roman" w:hAnsi="Times New Roman" w:cs="Times New Roman"/>
          <w:sz w:val="28"/>
          <w:szCs w:val="28"/>
        </w:rPr>
        <w:t>продолжать обучение воспитат</w:t>
      </w:r>
      <w:r>
        <w:rPr>
          <w:rFonts w:ascii="Times New Roman" w:hAnsi="Times New Roman" w:cs="Times New Roman"/>
          <w:sz w:val="28"/>
          <w:szCs w:val="28"/>
        </w:rPr>
        <w:t>елей навыкам анализа,</w:t>
      </w:r>
      <w:r w:rsidRPr="00942FC9">
        <w:rPr>
          <w:rFonts w:ascii="Times New Roman" w:hAnsi="Times New Roman" w:cs="Times New Roman"/>
          <w:sz w:val="28"/>
          <w:szCs w:val="28"/>
        </w:rPr>
        <w:t xml:space="preserve"> планирования и проектирования </w:t>
      </w:r>
      <w:proofErr w:type="gramStart"/>
      <w:r w:rsidRPr="00942FC9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942FC9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26090B" w:rsidRPr="00FF1F5C" w:rsidRDefault="0026090B" w:rsidP="00F521E9">
      <w:pPr>
        <w:numPr>
          <w:ilvl w:val="0"/>
          <w:numId w:val="40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942FC9">
        <w:rPr>
          <w:rFonts w:ascii="Times New Roman" w:hAnsi="Times New Roman" w:cs="Times New Roman"/>
          <w:sz w:val="28"/>
          <w:szCs w:val="28"/>
        </w:rPr>
        <w:t>создавать условия для обучения педагогов на курсах, повышающих их теоретическую и научно-практическую компетентность.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2FC9">
        <w:rPr>
          <w:rFonts w:ascii="Times New Roman" w:hAnsi="Times New Roman" w:cs="Times New Roman"/>
          <w:sz w:val="28"/>
          <w:szCs w:val="28"/>
        </w:rPr>
        <w:t xml:space="preserve"> Таким об</w:t>
      </w:r>
      <w:r>
        <w:rPr>
          <w:rFonts w:ascii="Times New Roman" w:hAnsi="Times New Roman" w:cs="Times New Roman"/>
          <w:sz w:val="28"/>
          <w:szCs w:val="28"/>
        </w:rPr>
        <w:t>разом, на следующий учебный год</w:t>
      </w:r>
      <w:r w:rsidRPr="00942FC9">
        <w:rPr>
          <w:rFonts w:ascii="Times New Roman" w:hAnsi="Times New Roman" w:cs="Times New Roman"/>
          <w:sz w:val="28"/>
          <w:szCs w:val="28"/>
        </w:rPr>
        <w:t xml:space="preserve"> основным направлением работы с кадрами будет являться повышение профессионального уровня педагогов за счет аттестации на соответствие з</w:t>
      </w:r>
      <w:r>
        <w:rPr>
          <w:rFonts w:ascii="Times New Roman" w:hAnsi="Times New Roman" w:cs="Times New Roman"/>
          <w:sz w:val="28"/>
          <w:szCs w:val="28"/>
        </w:rPr>
        <w:t>анимаемой должности и I квалификационную категорию</w:t>
      </w:r>
      <w:r w:rsidRPr="00942FC9">
        <w:rPr>
          <w:rFonts w:ascii="Times New Roman" w:hAnsi="Times New Roman" w:cs="Times New Roman"/>
          <w:sz w:val="28"/>
          <w:szCs w:val="28"/>
        </w:rPr>
        <w:t>; курсов повышения квалификации по ФГОС, физкультурно-оздоровительному направлению</w:t>
      </w:r>
      <w:r>
        <w:rPr>
          <w:rFonts w:ascii="Times New Roman" w:hAnsi="Times New Roman" w:cs="Times New Roman"/>
          <w:sz w:val="28"/>
          <w:szCs w:val="28"/>
        </w:rPr>
        <w:t>, трансляции педагогического опы</w:t>
      </w:r>
      <w:r w:rsidRPr="00942FC9">
        <w:rPr>
          <w:rFonts w:ascii="Times New Roman" w:hAnsi="Times New Roman" w:cs="Times New Roman"/>
          <w:sz w:val="28"/>
          <w:szCs w:val="28"/>
        </w:rPr>
        <w:t>та на педсоветах, методиче</w:t>
      </w:r>
      <w:r>
        <w:rPr>
          <w:rFonts w:ascii="Times New Roman" w:hAnsi="Times New Roman" w:cs="Times New Roman"/>
          <w:sz w:val="28"/>
          <w:szCs w:val="28"/>
        </w:rPr>
        <w:t>ских объединениях района, участия в районных</w:t>
      </w:r>
      <w:r w:rsidRPr="00942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Pr="00942FC9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мастерства.</w:t>
      </w:r>
    </w:p>
    <w:p w:rsidR="0026090B" w:rsidRPr="00E26B87" w:rsidRDefault="0026090B" w:rsidP="00F521E9">
      <w:pPr>
        <w:shd w:val="clear" w:color="auto" w:fill="FFFFFF"/>
        <w:ind w:left="1134" w:right="567"/>
        <w:rPr>
          <w:rFonts w:ascii="Times New Roman" w:hAnsi="Times New Roman" w:cs="Times New Roman"/>
          <w:b/>
          <w:sz w:val="28"/>
          <w:szCs w:val="28"/>
        </w:rPr>
      </w:pPr>
      <w:r w:rsidRPr="00E26B87">
        <w:rPr>
          <w:rFonts w:ascii="Times New Roman" w:hAnsi="Times New Roman" w:cs="Times New Roman"/>
          <w:b/>
          <w:sz w:val="28"/>
          <w:szCs w:val="28"/>
        </w:rPr>
        <w:t xml:space="preserve">1.2. </w:t>
      </w:r>
      <w:r>
        <w:rPr>
          <w:rFonts w:ascii="Times New Roman" w:hAnsi="Times New Roman" w:cs="Times New Roman"/>
          <w:b/>
          <w:sz w:val="28"/>
          <w:szCs w:val="28"/>
        </w:rPr>
        <w:t>Анализ воспитательно-образовательной работы</w:t>
      </w:r>
    </w:p>
    <w:p w:rsidR="0051197A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770F4">
        <w:rPr>
          <w:rFonts w:ascii="Times New Roman" w:hAnsi="Times New Roman" w:cs="Times New Roman"/>
          <w:sz w:val="28"/>
          <w:szCs w:val="28"/>
        </w:rPr>
        <w:t xml:space="preserve">Детский сад МБОУ ̎Найдёновская школа̎  работает по основной образовательной программе, разработанной на базе примерной основной общеобразовательной программе дошкольного образования </w:t>
      </w:r>
      <w:r w:rsidRPr="000770F4">
        <w:rPr>
          <w:rFonts w:ascii="Times New Roman" w:hAnsi="Times New Roman" w:cs="Times New Roman"/>
          <w:sz w:val="28"/>
          <w:szCs w:val="28"/>
        </w:rPr>
        <w:lastRenderedPageBreak/>
        <w:t>«От рождения до школы» под редакцией Н.Е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Т.С.Комаровой, М.А.</w:t>
      </w:r>
      <w:r w:rsidRPr="000770F4">
        <w:rPr>
          <w:rFonts w:ascii="Times New Roman" w:hAnsi="Times New Roman" w:cs="Times New Roman"/>
          <w:sz w:val="28"/>
          <w:szCs w:val="28"/>
        </w:rPr>
        <w:t>Васильевой с внедрением региональной программы по гражданско-патриотическому воспитанию детей дошкольного возраста в Крыму.</w:t>
      </w:r>
    </w:p>
    <w:p w:rsidR="0026090B" w:rsidRDefault="0051197A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6090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26090B">
        <w:rPr>
          <w:rFonts w:ascii="Times New Roman" w:hAnsi="Times New Roman" w:cs="Times New Roman"/>
          <w:sz w:val="28"/>
          <w:szCs w:val="28"/>
        </w:rPr>
        <w:t xml:space="preserve"> учебного 2018-2019 года в детском саду МБОУ ̎Найдёновская школа̎</w:t>
      </w:r>
      <w:r w:rsidR="0026090B" w:rsidRPr="000F36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090B" w:rsidRDefault="0051197A" w:rsidP="00F521E9">
      <w:pPr>
        <w:pStyle w:val="a7"/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090B">
        <w:rPr>
          <w:rFonts w:ascii="Times New Roman" w:hAnsi="Times New Roman" w:cs="Times New Roman"/>
          <w:sz w:val="28"/>
          <w:szCs w:val="28"/>
        </w:rPr>
        <w:t>Административный персонал – 1 человек</w:t>
      </w:r>
      <w:r w:rsidR="0026090B" w:rsidRPr="000F3625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26090B">
        <w:rPr>
          <w:rFonts w:ascii="Times New Roman" w:hAnsi="Times New Roman" w:cs="Times New Roman"/>
          <w:sz w:val="28"/>
          <w:szCs w:val="28"/>
        </w:rPr>
        <w:t xml:space="preserve"> з</w:t>
      </w:r>
      <w:r w:rsidR="0026090B" w:rsidRPr="000F3625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26090B">
        <w:rPr>
          <w:rFonts w:ascii="Times New Roman" w:hAnsi="Times New Roman" w:cs="Times New Roman"/>
          <w:sz w:val="28"/>
          <w:szCs w:val="28"/>
        </w:rPr>
        <w:t>директора по ДО</w:t>
      </w:r>
      <w:r w:rsidR="0026090B" w:rsidRPr="000F3625">
        <w:rPr>
          <w:rFonts w:ascii="Times New Roman" w:hAnsi="Times New Roman" w:cs="Times New Roman"/>
          <w:sz w:val="28"/>
          <w:szCs w:val="28"/>
        </w:rPr>
        <w:t xml:space="preserve"> – 1 человек</w:t>
      </w:r>
    </w:p>
    <w:p w:rsidR="0026090B" w:rsidRDefault="0026090B" w:rsidP="00F521E9">
      <w:pPr>
        <w:pStyle w:val="a7"/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Педагогический персонал – 10</w:t>
      </w:r>
      <w:r w:rsidRPr="000F3625">
        <w:rPr>
          <w:rFonts w:ascii="Times New Roman" w:hAnsi="Times New Roman" w:cs="Times New Roman"/>
          <w:sz w:val="28"/>
          <w:szCs w:val="28"/>
        </w:rPr>
        <w:t xml:space="preserve"> человека, из них:  </w:t>
      </w:r>
      <w:r>
        <w:rPr>
          <w:rFonts w:ascii="Times New Roman" w:hAnsi="Times New Roman" w:cs="Times New Roman"/>
          <w:sz w:val="28"/>
          <w:szCs w:val="28"/>
        </w:rPr>
        <w:t>воспитатели – 7</w:t>
      </w:r>
      <w:r w:rsidRPr="000F362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t xml:space="preserve">;  </w:t>
      </w:r>
      <w:r w:rsidRPr="000F3625">
        <w:rPr>
          <w:rFonts w:ascii="Times New Roman" w:hAnsi="Times New Roman" w:cs="Times New Roman"/>
          <w:sz w:val="28"/>
          <w:szCs w:val="28"/>
        </w:rPr>
        <w:t>дру</w:t>
      </w:r>
      <w:r>
        <w:rPr>
          <w:rFonts w:ascii="Times New Roman" w:hAnsi="Times New Roman" w:cs="Times New Roman"/>
          <w:sz w:val="28"/>
          <w:szCs w:val="28"/>
        </w:rPr>
        <w:t>гие педагогические работники – 3 человек (педагог-психолог</w:t>
      </w:r>
      <w:r w:rsidRPr="000F3625">
        <w:rPr>
          <w:rFonts w:ascii="Times New Roman" w:hAnsi="Times New Roman" w:cs="Times New Roman"/>
          <w:sz w:val="28"/>
          <w:szCs w:val="28"/>
        </w:rPr>
        <w:t>, учитель-лого</w:t>
      </w:r>
      <w:r>
        <w:rPr>
          <w:rFonts w:ascii="Times New Roman" w:hAnsi="Times New Roman" w:cs="Times New Roman"/>
          <w:sz w:val="28"/>
          <w:szCs w:val="28"/>
        </w:rPr>
        <w:t>пед, инструктор по физической культуре</w:t>
      </w:r>
      <w:r w:rsidRPr="000F362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6090B" w:rsidRDefault="0051197A" w:rsidP="00F521E9">
      <w:pPr>
        <w:pStyle w:val="a7"/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090B" w:rsidRPr="000F3625">
        <w:rPr>
          <w:rFonts w:ascii="Times New Roman" w:hAnsi="Times New Roman" w:cs="Times New Roman"/>
          <w:sz w:val="28"/>
          <w:szCs w:val="28"/>
        </w:rPr>
        <w:t xml:space="preserve">Краткая характеристика педагогических кадров:  </w:t>
      </w:r>
    </w:p>
    <w:p w:rsidR="0026090B" w:rsidRPr="00376549" w:rsidRDefault="0026090B" w:rsidP="00F521E9">
      <w:pPr>
        <w:pStyle w:val="a7"/>
        <w:tabs>
          <w:tab w:val="left" w:pos="1320"/>
        </w:tabs>
        <w:ind w:left="1134" w:right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6549">
        <w:rPr>
          <w:rFonts w:ascii="Times New Roman" w:hAnsi="Times New Roman" w:cs="Times New Roman"/>
          <w:i/>
          <w:sz w:val="28"/>
          <w:szCs w:val="28"/>
          <w:u w:val="single"/>
        </w:rPr>
        <w:t>по уровню образования:</w:t>
      </w:r>
    </w:p>
    <w:p w:rsidR="0026090B" w:rsidRDefault="0026090B" w:rsidP="00F521E9">
      <w:pPr>
        <w:pStyle w:val="a7"/>
        <w:numPr>
          <w:ilvl w:val="0"/>
          <w:numId w:val="32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педагогическое – 3 чел. (9</w:t>
      </w:r>
      <w:r w:rsidRPr="000F3625">
        <w:rPr>
          <w:rFonts w:ascii="Times New Roman" w:hAnsi="Times New Roman" w:cs="Times New Roman"/>
          <w:sz w:val="28"/>
          <w:szCs w:val="28"/>
        </w:rPr>
        <w:t>%)</w:t>
      </w:r>
    </w:p>
    <w:p w:rsidR="0026090B" w:rsidRDefault="0026090B" w:rsidP="00F521E9">
      <w:pPr>
        <w:pStyle w:val="a7"/>
        <w:numPr>
          <w:ilvl w:val="0"/>
          <w:numId w:val="32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специальное – 1 чел. (3%)</w:t>
      </w:r>
      <w:r w:rsidRPr="000F3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90B" w:rsidRDefault="0026090B" w:rsidP="00F521E9">
      <w:pPr>
        <w:pStyle w:val="a7"/>
        <w:numPr>
          <w:ilvl w:val="0"/>
          <w:numId w:val="32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профессиональное образование –  6 чел. (18</w:t>
      </w:r>
      <w:r w:rsidRPr="000F3625">
        <w:rPr>
          <w:rFonts w:ascii="Times New Roman" w:hAnsi="Times New Roman" w:cs="Times New Roman"/>
          <w:sz w:val="28"/>
          <w:szCs w:val="28"/>
        </w:rPr>
        <w:t xml:space="preserve">%)  </w:t>
      </w:r>
    </w:p>
    <w:p w:rsidR="0026090B" w:rsidRPr="00376549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6549">
        <w:rPr>
          <w:rFonts w:ascii="Times New Roman" w:hAnsi="Times New Roman" w:cs="Times New Roman"/>
          <w:i/>
          <w:sz w:val="28"/>
          <w:szCs w:val="28"/>
          <w:u w:val="single"/>
        </w:rPr>
        <w:t>по возрасту:</w:t>
      </w:r>
    </w:p>
    <w:p w:rsidR="0026090B" w:rsidRDefault="0026090B" w:rsidP="00F521E9">
      <w:pPr>
        <w:pStyle w:val="a7"/>
        <w:numPr>
          <w:ilvl w:val="0"/>
          <w:numId w:val="37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376549">
        <w:rPr>
          <w:rFonts w:ascii="Times New Roman" w:hAnsi="Times New Roman" w:cs="Times New Roman"/>
          <w:sz w:val="28"/>
          <w:szCs w:val="28"/>
        </w:rPr>
        <w:t>до 25 лет</w:t>
      </w:r>
      <w:r>
        <w:rPr>
          <w:rFonts w:ascii="Times New Roman" w:hAnsi="Times New Roman" w:cs="Times New Roman"/>
          <w:sz w:val="28"/>
          <w:szCs w:val="28"/>
        </w:rPr>
        <w:t xml:space="preserve"> – 2 чел. (6</w:t>
      </w:r>
      <w:r w:rsidRPr="00376549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26090B" w:rsidRDefault="0026090B" w:rsidP="00F521E9">
      <w:pPr>
        <w:pStyle w:val="a7"/>
        <w:numPr>
          <w:ilvl w:val="0"/>
          <w:numId w:val="37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26-30 лет – 1 чел. (3</w:t>
      </w:r>
      <w:r w:rsidRPr="00376549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26090B" w:rsidRDefault="0026090B" w:rsidP="00F521E9">
      <w:pPr>
        <w:pStyle w:val="a7"/>
        <w:numPr>
          <w:ilvl w:val="0"/>
          <w:numId w:val="37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31-35 лет - 3 чел. (9</w:t>
      </w:r>
      <w:r w:rsidRPr="00376549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26090B" w:rsidRPr="008148C7" w:rsidRDefault="0026090B" w:rsidP="00F521E9">
      <w:pPr>
        <w:pStyle w:val="a7"/>
        <w:numPr>
          <w:ilvl w:val="0"/>
          <w:numId w:val="37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36-55 лет – 5 чел. (15</w:t>
      </w:r>
      <w:r w:rsidRPr="00376549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26090B" w:rsidRDefault="0026090B" w:rsidP="00F521E9">
      <w:pPr>
        <w:tabs>
          <w:tab w:val="left" w:pos="1320"/>
        </w:tabs>
        <w:ind w:left="1134" w:right="567"/>
      </w:pPr>
      <w:r w:rsidRPr="00376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6549">
        <w:rPr>
          <w:rFonts w:ascii="Times New Roman" w:hAnsi="Times New Roman" w:cs="Times New Roman"/>
          <w:i/>
          <w:sz w:val="28"/>
          <w:szCs w:val="28"/>
          <w:u w:val="single"/>
        </w:rPr>
        <w:t>по педагогическому стажу:</w:t>
      </w:r>
    </w:p>
    <w:p w:rsidR="0026090B" w:rsidRDefault="0026090B" w:rsidP="00F521E9">
      <w:pPr>
        <w:pStyle w:val="a7"/>
        <w:numPr>
          <w:ilvl w:val="0"/>
          <w:numId w:val="38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двух лет – 1 чел. (3</w:t>
      </w:r>
      <w:r w:rsidRPr="00376549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26090B" w:rsidRDefault="0026090B" w:rsidP="00F521E9">
      <w:pPr>
        <w:pStyle w:val="a7"/>
        <w:numPr>
          <w:ilvl w:val="0"/>
          <w:numId w:val="38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 до 5 лет – 4 чел. (12</w:t>
      </w:r>
      <w:r w:rsidRPr="00376549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26090B" w:rsidRDefault="0026090B" w:rsidP="00F521E9">
      <w:pPr>
        <w:pStyle w:val="a7"/>
        <w:numPr>
          <w:ilvl w:val="0"/>
          <w:numId w:val="38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10 лет – 1 чел. (3</w:t>
      </w:r>
      <w:r w:rsidRPr="00376549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26090B" w:rsidRDefault="0026090B" w:rsidP="00F521E9">
      <w:pPr>
        <w:pStyle w:val="a7"/>
        <w:numPr>
          <w:ilvl w:val="0"/>
          <w:numId w:val="38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 w:rsidRPr="00376549">
        <w:rPr>
          <w:rFonts w:ascii="Times New Roman" w:hAnsi="Times New Roman" w:cs="Times New Roman"/>
          <w:sz w:val="28"/>
          <w:szCs w:val="28"/>
        </w:rPr>
        <w:t xml:space="preserve">от 10 до 20 лет – 4 чел. (12%) </w:t>
      </w:r>
    </w:p>
    <w:p w:rsidR="0026090B" w:rsidRDefault="0026090B" w:rsidP="00F521E9">
      <w:pPr>
        <w:pStyle w:val="a7"/>
        <w:numPr>
          <w:ilvl w:val="0"/>
          <w:numId w:val="38"/>
        </w:num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лет и более – 1 чел. (3</w:t>
      </w:r>
      <w:r w:rsidRPr="00376549">
        <w:rPr>
          <w:rFonts w:ascii="Times New Roman" w:hAnsi="Times New Roman" w:cs="Times New Roman"/>
          <w:sz w:val="28"/>
          <w:szCs w:val="28"/>
        </w:rPr>
        <w:t xml:space="preserve">%)  </w:t>
      </w:r>
    </w:p>
    <w:p w:rsidR="0026090B" w:rsidRDefault="0026090B" w:rsidP="00F521E9">
      <w:pPr>
        <w:pStyle w:val="a7"/>
        <w:tabs>
          <w:tab w:val="left" w:pos="1320"/>
        </w:tabs>
        <w:ind w:left="1134" w:right="567"/>
      </w:pPr>
      <w:r w:rsidRPr="00376549">
        <w:rPr>
          <w:rFonts w:ascii="Times New Roman" w:hAnsi="Times New Roman" w:cs="Times New Roman"/>
          <w:i/>
          <w:sz w:val="28"/>
          <w:szCs w:val="28"/>
          <w:u w:val="single"/>
        </w:rPr>
        <w:t>по квалификационным категориям</w:t>
      </w:r>
      <w:r w:rsidRPr="00376549">
        <w:rPr>
          <w:rFonts w:ascii="Times New Roman" w:hAnsi="Times New Roman" w:cs="Times New Roman"/>
          <w:sz w:val="28"/>
          <w:szCs w:val="28"/>
        </w:rPr>
        <w:t>: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2314">
        <w:rPr>
          <w:rFonts w:ascii="Times New Roman" w:hAnsi="Times New Roman" w:cs="Times New Roman"/>
          <w:sz w:val="28"/>
          <w:szCs w:val="28"/>
        </w:rPr>
        <w:t>в 2018-2019 учебном году прошли аттестацию на соответствие занимаемой должности – 5 чел. (15%):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2314">
        <w:rPr>
          <w:rFonts w:ascii="Times New Roman" w:hAnsi="Times New Roman" w:cs="Times New Roman"/>
          <w:sz w:val="28"/>
          <w:szCs w:val="28"/>
        </w:rPr>
        <w:t xml:space="preserve">Аджимамбетова Э.А., учитель-логопед; 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Абдурман О.В., воспитатель;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Баленко Н.В., воспитатель;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Залаева Л.М., воспитатель;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Репина О.П., воспитатель</w:t>
      </w:r>
    </w:p>
    <w:p w:rsidR="0026090B" w:rsidRPr="003C2314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2314">
        <w:rPr>
          <w:rFonts w:ascii="Times New Roman" w:hAnsi="Times New Roman" w:cs="Times New Roman"/>
          <w:sz w:val="28"/>
          <w:szCs w:val="28"/>
        </w:rPr>
        <w:t xml:space="preserve">без аттестации – 5 чел. (15%) </w:t>
      </w:r>
    </w:p>
    <w:p w:rsidR="0026090B" w:rsidRDefault="0026090B" w:rsidP="00F521E9">
      <w:pPr>
        <w:tabs>
          <w:tab w:val="left" w:pos="1320"/>
        </w:tabs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2314">
        <w:rPr>
          <w:rFonts w:ascii="Times New Roman" w:hAnsi="Times New Roman" w:cs="Times New Roman"/>
          <w:sz w:val="28"/>
          <w:szCs w:val="28"/>
        </w:rPr>
        <w:t>Статистический анализ кадров позволяет сделать выводы:  преобладает коли</w:t>
      </w:r>
      <w:r>
        <w:rPr>
          <w:rFonts w:ascii="Times New Roman" w:hAnsi="Times New Roman" w:cs="Times New Roman"/>
          <w:sz w:val="28"/>
          <w:szCs w:val="28"/>
        </w:rPr>
        <w:t>чество педагогов, имеющих среднее</w:t>
      </w:r>
      <w:r w:rsidRPr="003C2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профессиональное образование (18</w:t>
      </w:r>
      <w:r w:rsidRPr="003C2314">
        <w:rPr>
          <w:rFonts w:ascii="Times New Roman" w:hAnsi="Times New Roman" w:cs="Times New Roman"/>
          <w:sz w:val="28"/>
          <w:szCs w:val="28"/>
        </w:rPr>
        <w:t>%);</w:t>
      </w:r>
      <w:r>
        <w:t xml:space="preserve"> </w:t>
      </w:r>
      <w:r w:rsidRPr="003C2314">
        <w:rPr>
          <w:rFonts w:ascii="Times New Roman" w:hAnsi="Times New Roman" w:cs="Times New Roman"/>
          <w:sz w:val="28"/>
          <w:szCs w:val="28"/>
        </w:rPr>
        <w:t xml:space="preserve">средний возраст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коллектива – 35 </w:t>
      </w:r>
      <w:r w:rsidRPr="003C2314">
        <w:rPr>
          <w:rFonts w:ascii="Times New Roman" w:hAnsi="Times New Roman" w:cs="Times New Roman"/>
          <w:sz w:val="28"/>
          <w:szCs w:val="28"/>
        </w:rPr>
        <w:t>лет;</w:t>
      </w:r>
      <w:r>
        <w:t xml:space="preserve"> </w:t>
      </w:r>
      <w:r w:rsidRPr="003C2314">
        <w:rPr>
          <w:rFonts w:ascii="Times New Roman" w:hAnsi="Times New Roman" w:cs="Times New Roman"/>
          <w:sz w:val="28"/>
          <w:szCs w:val="28"/>
        </w:rPr>
        <w:t>по опыту и педагогическому стажу отмеча</w:t>
      </w:r>
      <w:r>
        <w:rPr>
          <w:rFonts w:ascii="Times New Roman" w:hAnsi="Times New Roman" w:cs="Times New Roman"/>
          <w:sz w:val="28"/>
          <w:szCs w:val="28"/>
        </w:rPr>
        <w:t xml:space="preserve">ется преобладание количества опытных педагогов (до </w:t>
      </w:r>
      <w:r w:rsidRPr="00CF76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- 1</w:t>
      </w:r>
      <w:r w:rsidRPr="00CF76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и от </w:t>
      </w:r>
      <w:r w:rsidRPr="00CF76D8">
        <w:rPr>
          <w:rFonts w:ascii="Times New Roman" w:hAnsi="Times New Roman" w:cs="Times New Roman"/>
          <w:sz w:val="28"/>
          <w:szCs w:val="28"/>
        </w:rPr>
        <w:t>5</w:t>
      </w:r>
      <w:r w:rsidRPr="003C2314">
        <w:rPr>
          <w:rFonts w:ascii="Times New Roman" w:hAnsi="Times New Roman" w:cs="Times New Roman"/>
          <w:sz w:val="28"/>
          <w:szCs w:val="28"/>
        </w:rPr>
        <w:t xml:space="preserve"> и выше -</w:t>
      </w:r>
      <w:r w:rsidRPr="00CF76D8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3C231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3C231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C2314">
        <w:rPr>
          <w:rFonts w:ascii="Times New Roman" w:hAnsi="Times New Roman" w:cs="Times New Roman"/>
          <w:sz w:val="28"/>
          <w:szCs w:val="28"/>
        </w:rPr>
        <w:t xml:space="preserve"> с чем актуально в ДОУ наставничество: на 1 педагога со с</w:t>
      </w:r>
      <w:r>
        <w:rPr>
          <w:rFonts w:ascii="Times New Roman" w:hAnsi="Times New Roman" w:cs="Times New Roman"/>
          <w:sz w:val="28"/>
          <w:szCs w:val="28"/>
        </w:rPr>
        <w:t>тажем приходится примерно по 1</w:t>
      </w:r>
      <w:r w:rsidRPr="003C2314">
        <w:rPr>
          <w:rFonts w:ascii="Times New Roman" w:hAnsi="Times New Roman" w:cs="Times New Roman"/>
          <w:sz w:val="28"/>
          <w:szCs w:val="28"/>
        </w:rPr>
        <w:t xml:space="preserve"> молодому педагогу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90B" w:rsidRPr="000770F4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70F4">
        <w:rPr>
          <w:rFonts w:ascii="Times New Roman" w:hAnsi="Times New Roman" w:cs="Times New Roman"/>
          <w:sz w:val="28"/>
          <w:szCs w:val="28"/>
        </w:rPr>
        <w:t xml:space="preserve">Детский сад посещают дети из нескольких сел: с. Найденовка, с. </w:t>
      </w:r>
      <w:proofErr w:type="gramStart"/>
      <w:r w:rsidRPr="000770F4">
        <w:rPr>
          <w:rFonts w:ascii="Times New Roman" w:hAnsi="Times New Roman" w:cs="Times New Roman"/>
          <w:sz w:val="28"/>
          <w:szCs w:val="28"/>
        </w:rPr>
        <w:t>Зерновое</w:t>
      </w:r>
      <w:proofErr w:type="gramEnd"/>
      <w:r w:rsidRPr="000770F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0770F4">
        <w:rPr>
          <w:rFonts w:ascii="Times New Roman" w:hAnsi="Times New Roman" w:cs="Times New Roman"/>
          <w:sz w:val="28"/>
          <w:szCs w:val="28"/>
        </w:rPr>
        <w:t>Докучаево</w:t>
      </w:r>
      <w:proofErr w:type="spellEnd"/>
      <w:r w:rsidRPr="000770F4">
        <w:rPr>
          <w:rFonts w:ascii="Times New Roman" w:hAnsi="Times New Roman" w:cs="Times New Roman"/>
          <w:sz w:val="28"/>
          <w:szCs w:val="28"/>
        </w:rPr>
        <w:t>, с. Пологи.</w:t>
      </w:r>
    </w:p>
    <w:p w:rsidR="0026090B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70F4">
        <w:rPr>
          <w:rFonts w:ascii="Times New Roman" w:hAnsi="Times New Roman" w:cs="Times New Roman"/>
          <w:sz w:val="28"/>
          <w:szCs w:val="28"/>
        </w:rPr>
        <w:t xml:space="preserve">Учреждение предназначено для осуществления образовательной деятельности с детьми дошкольного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26090B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0770F4">
        <w:rPr>
          <w:rFonts w:ascii="Times New Roman" w:hAnsi="Times New Roman" w:cs="Times New Roman"/>
          <w:sz w:val="28"/>
          <w:szCs w:val="28"/>
        </w:rPr>
        <w:t xml:space="preserve">от 1 года 4 месяцев до 7 лет. </w:t>
      </w:r>
    </w:p>
    <w:p w:rsidR="0026090B" w:rsidRPr="000770F4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70F4">
        <w:rPr>
          <w:rFonts w:ascii="Times New Roman" w:hAnsi="Times New Roman" w:cs="Times New Roman"/>
          <w:sz w:val="28"/>
          <w:szCs w:val="28"/>
        </w:rPr>
        <w:t>Образование осуществляется на русском языке.</w:t>
      </w:r>
    </w:p>
    <w:p w:rsidR="0026090B" w:rsidRPr="000770F4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70F4">
        <w:rPr>
          <w:rFonts w:ascii="Times New Roman" w:hAnsi="Times New Roman" w:cs="Times New Roman"/>
          <w:sz w:val="28"/>
          <w:szCs w:val="28"/>
        </w:rPr>
        <w:t xml:space="preserve">Режим работы учреждения: 10,5 - часовое пребывание детей с 7.30 до 18.00 часов, при пятидневной рабочей неделе.  </w:t>
      </w:r>
    </w:p>
    <w:p w:rsidR="0026090B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70F4">
        <w:rPr>
          <w:rFonts w:ascii="Times New Roman" w:hAnsi="Times New Roman" w:cs="Times New Roman"/>
          <w:sz w:val="28"/>
          <w:szCs w:val="28"/>
        </w:rPr>
        <w:t>Выходные: суббот</w:t>
      </w:r>
      <w:r>
        <w:rPr>
          <w:rFonts w:ascii="Times New Roman" w:hAnsi="Times New Roman" w:cs="Times New Roman"/>
          <w:sz w:val="28"/>
          <w:szCs w:val="28"/>
        </w:rPr>
        <w:t>а, воскресенье, праздничные дни.</w:t>
      </w:r>
    </w:p>
    <w:p w:rsidR="0026090B" w:rsidRPr="000770F4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197A">
        <w:rPr>
          <w:rFonts w:ascii="Times New Roman" w:hAnsi="Times New Roman" w:cs="Times New Roman"/>
          <w:sz w:val="28"/>
          <w:szCs w:val="28"/>
        </w:rPr>
        <w:t xml:space="preserve">  </w:t>
      </w:r>
      <w:r w:rsidRPr="000770F4">
        <w:rPr>
          <w:rFonts w:ascii="Times New Roman" w:hAnsi="Times New Roman" w:cs="Times New Roman"/>
          <w:sz w:val="28"/>
          <w:szCs w:val="28"/>
        </w:rPr>
        <w:t>В 2018-2019 учебном году функционировало 6 групп общеразвивающей направленности:</w:t>
      </w:r>
    </w:p>
    <w:p w:rsidR="0026090B" w:rsidRPr="000770F4" w:rsidRDefault="0026090B" w:rsidP="0044358B">
      <w:pPr>
        <w:tabs>
          <w:tab w:val="left" w:pos="134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5"/>
        <w:gridCol w:w="1701"/>
        <w:gridCol w:w="1559"/>
        <w:gridCol w:w="1701"/>
      </w:tblGrid>
      <w:tr w:rsidR="0026090B" w:rsidRPr="004A0C47" w:rsidTr="000E262D">
        <w:trPr>
          <w:trHeight w:val="273"/>
          <w:jc w:val="center"/>
        </w:trPr>
        <w:tc>
          <w:tcPr>
            <w:tcW w:w="5245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</w:tcPr>
          <w:p w:rsidR="0026090B" w:rsidRPr="004A0C47" w:rsidRDefault="0026090B" w:rsidP="004A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26090B" w:rsidRPr="004A0C47" w:rsidTr="000E262D">
        <w:trPr>
          <w:trHeight w:val="267"/>
          <w:jc w:val="center"/>
        </w:trPr>
        <w:tc>
          <w:tcPr>
            <w:tcW w:w="5245" w:type="dxa"/>
          </w:tcPr>
          <w:p w:rsidR="0026090B" w:rsidRPr="004A0C47" w:rsidRDefault="0026090B" w:rsidP="004A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 (1,4-2</w:t>
            </w: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701" w:type="dxa"/>
          </w:tcPr>
          <w:p w:rsidR="0026090B" w:rsidRPr="004A0C47" w:rsidRDefault="0026090B" w:rsidP="0050596B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559" w:type="dxa"/>
          </w:tcPr>
          <w:p w:rsidR="0026090B" w:rsidRPr="004A0C47" w:rsidRDefault="0026090B" w:rsidP="0063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6090B" w:rsidRPr="004A0C47" w:rsidTr="000E262D">
        <w:trPr>
          <w:trHeight w:val="256"/>
          <w:jc w:val="center"/>
        </w:trPr>
        <w:tc>
          <w:tcPr>
            <w:tcW w:w="5245" w:type="dxa"/>
          </w:tcPr>
          <w:p w:rsidR="0026090B" w:rsidRPr="004A0C47" w:rsidRDefault="0026090B" w:rsidP="004A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(2-3</w:t>
            </w: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701" w:type="dxa"/>
          </w:tcPr>
          <w:p w:rsidR="0026090B" w:rsidRPr="004A0C47" w:rsidRDefault="0026090B" w:rsidP="00634BCE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559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090B" w:rsidRPr="004A0C47" w:rsidTr="000E262D">
        <w:trPr>
          <w:trHeight w:val="256"/>
          <w:jc w:val="center"/>
        </w:trPr>
        <w:tc>
          <w:tcPr>
            <w:tcW w:w="5245" w:type="dxa"/>
          </w:tcPr>
          <w:p w:rsidR="0026090B" w:rsidRDefault="0026090B" w:rsidP="004A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(3-4 года)</w:t>
            </w:r>
          </w:p>
        </w:tc>
        <w:tc>
          <w:tcPr>
            <w:tcW w:w="1701" w:type="dxa"/>
          </w:tcPr>
          <w:p w:rsidR="0026090B" w:rsidRPr="004A0C47" w:rsidRDefault="0026090B" w:rsidP="0050596B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559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6090B" w:rsidRPr="004A0C47" w:rsidTr="000E262D">
        <w:trPr>
          <w:trHeight w:val="260"/>
          <w:jc w:val="center"/>
        </w:trPr>
        <w:tc>
          <w:tcPr>
            <w:tcW w:w="5245" w:type="dxa"/>
          </w:tcPr>
          <w:p w:rsidR="0026090B" w:rsidRPr="004A0C47" w:rsidRDefault="0026090B" w:rsidP="004A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C4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4A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</w:tc>
        <w:tc>
          <w:tcPr>
            <w:tcW w:w="1701" w:type="dxa"/>
          </w:tcPr>
          <w:p w:rsidR="0026090B" w:rsidRPr="004A0C47" w:rsidRDefault="0026090B" w:rsidP="0050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6090B" w:rsidRPr="004A0C47" w:rsidRDefault="0026090B" w:rsidP="0046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13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6090B" w:rsidRPr="004A0C47" w:rsidTr="000E262D">
        <w:trPr>
          <w:trHeight w:val="263"/>
          <w:jc w:val="center"/>
        </w:trPr>
        <w:tc>
          <w:tcPr>
            <w:tcW w:w="5245" w:type="dxa"/>
          </w:tcPr>
          <w:p w:rsidR="0026090B" w:rsidRPr="004A0C47" w:rsidRDefault="0026090B" w:rsidP="004A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C4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4A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</w:tc>
        <w:tc>
          <w:tcPr>
            <w:tcW w:w="1701" w:type="dxa"/>
          </w:tcPr>
          <w:p w:rsidR="0026090B" w:rsidRPr="004A0C47" w:rsidRDefault="0026090B" w:rsidP="0050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559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6090B" w:rsidRPr="004A0C47" w:rsidTr="000E262D">
        <w:trPr>
          <w:trHeight w:val="254"/>
          <w:jc w:val="center"/>
        </w:trPr>
        <w:tc>
          <w:tcPr>
            <w:tcW w:w="5245" w:type="dxa"/>
          </w:tcPr>
          <w:p w:rsidR="0026090B" w:rsidRPr="004A0C47" w:rsidRDefault="0026090B" w:rsidP="004A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Pr="004A0C47">
              <w:rPr>
                <w:rFonts w:ascii="Times New Roman" w:hAnsi="Times New Roman" w:cs="Times New Roman"/>
                <w:sz w:val="24"/>
                <w:szCs w:val="24"/>
              </w:rPr>
              <w:t xml:space="preserve">(6-7 лет) </w:t>
            </w:r>
          </w:p>
        </w:tc>
        <w:tc>
          <w:tcPr>
            <w:tcW w:w="1701" w:type="dxa"/>
          </w:tcPr>
          <w:p w:rsidR="0026090B" w:rsidRPr="004A0C47" w:rsidRDefault="0026090B" w:rsidP="0050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6090B" w:rsidRPr="004A0C47" w:rsidTr="000E262D">
        <w:trPr>
          <w:trHeight w:val="248"/>
          <w:jc w:val="center"/>
        </w:trPr>
        <w:tc>
          <w:tcPr>
            <w:tcW w:w="5245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4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51</w:t>
            </w:r>
          </w:p>
        </w:tc>
        <w:tc>
          <w:tcPr>
            <w:tcW w:w="1559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</w:t>
            </w:r>
          </w:p>
        </w:tc>
        <w:tc>
          <w:tcPr>
            <w:tcW w:w="1701" w:type="dxa"/>
          </w:tcPr>
          <w:p w:rsidR="0026090B" w:rsidRPr="004A0C47" w:rsidRDefault="0026090B" w:rsidP="004A0C47">
            <w:pPr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</w:tr>
    </w:tbl>
    <w:p w:rsidR="0026090B" w:rsidRDefault="0026090B" w:rsidP="00B7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5AE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090B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0770F4">
        <w:rPr>
          <w:rFonts w:ascii="Times New Roman" w:hAnsi="Times New Roman" w:cs="Times New Roman"/>
          <w:sz w:val="28"/>
          <w:szCs w:val="28"/>
        </w:rPr>
        <w:lastRenderedPageBreak/>
        <w:t>Численност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770F4">
        <w:rPr>
          <w:rFonts w:ascii="Times New Roman" w:hAnsi="Times New Roman" w:cs="Times New Roman"/>
          <w:sz w:val="28"/>
          <w:szCs w:val="28"/>
        </w:rPr>
        <w:t xml:space="preserve"> воспитанников за 2018 - 2019 учебный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90B" w:rsidRPr="00A34AB2" w:rsidRDefault="0026090B" w:rsidP="00F521E9">
      <w:pPr>
        <w:numPr>
          <w:ilvl w:val="0"/>
          <w:numId w:val="41"/>
        </w:numPr>
        <w:ind w:left="1134" w:right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прибывших – </w:t>
      </w:r>
      <w:r w:rsidRPr="00A34AB2">
        <w:rPr>
          <w:rFonts w:ascii="Times New Roman" w:hAnsi="Times New Roman" w:cs="Times New Roman"/>
          <w:i/>
          <w:sz w:val="28"/>
          <w:szCs w:val="28"/>
          <w:u w:val="single"/>
        </w:rPr>
        <w:t>38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человек;</w:t>
      </w:r>
    </w:p>
    <w:p w:rsidR="0026090B" w:rsidRDefault="0026090B" w:rsidP="00F521E9">
      <w:pPr>
        <w:numPr>
          <w:ilvl w:val="0"/>
          <w:numId w:val="41"/>
        </w:num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выбывших </w:t>
      </w:r>
      <w:r w:rsidRPr="000770F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25</w:t>
      </w:r>
      <w:r w:rsidRPr="000770F4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70F4">
        <w:rPr>
          <w:rFonts w:ascii="Times New Roman" w:hAnsi="Times New Roman" w:cs="Times New Roman"/>
          <w:sz w:val="28"/>
          <w:szCs w:val="28"/>
        </w:rPr>
        <w:t xml:space="preserve"> из них выпускников, поступивших в школу - </w:t>
      </w:r>
      <w:r w:rsidRPr="000770F4">
        <w:rPr>
          <w:rFonts w:ascii="Times New Roman" w:hAnsi="Times New Roman" w:cs="Times New Roman"/>
          <w:i/>
          <w:sz w:val="28"/>
          <w:szCs w:val="28"/>
          <w:u w:val="single"/>
        </w:rPr>
        <w:t>21 человека</w:t>
      </w:r>
      <w:r w:rsidRPr="000770F4">
        <w:rPr>
          <w:rFonts w:ascii="Times New Roman" w:hAnsi="Times New Roman" w:cs="Times New Roman"/>
          <w:sz w:val="28"/>
          <w:szCs w:val="28"/>
        </w:rPr>
        <w:t xml:space="preserve">, выбывших по медицинским показателям – </w:t>
      </w:r>
      <w:r w:rsidRPr="000770F4">
        <w:rPr>
          <w:rFonts w:ascii="Times New Roman" w:hAnsi="Times New Roman" w:cs="Times New Roman"/>
          <w:i/>
          <w:sz w:val="28"/>
          <w:szCs w:val="28"/>
          <w:u w:val="single"/>
        </w:rPr>
        <w:t>нет</w:t>
      </w:r>
      <w:r w:rsidRPr="000770F4">
        <w:rPr>
          <w:rFonts w:ascii="Times New Roman" w:hAnsi="Times New Roman" w:cs="Times New Roman"/>
          <w:sz w:val="28"/>
          <w:szCs w:val="28"/>
        </w:rPr>
        <w:t xml:space="preserve">, выбывших по иным причинам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4</w:t>
      </w:r>
      <w:r w:rsidRPr="000770F4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человек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0770F4">
        <w:rPr>
          <w:rFonts w:ascii="Times New Roman" w:hAnsi="Times New Roman" w:cs="Times New Roman"/>
          <w:sz w:val="28"/>
          <w:szCs w:val="28"/>
        </w:rPr>
        <w:t>.</w:t>
      </w:r>
    </w:p>
    <w:p w:rsidR="0026090B" w:rsidRPr="003C5322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5322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Воспитательно-образовательная деятельность строилась на основе режима дня, утвержденного директором школы,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 </w:t>
      </w:r>
    </w:p>
    <w:p w:rsidR="0026090B" w:rsidRPr="003C5322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 w:rsidRPr="003C5322">
        <w:rPr>
          <w:rFonts w:ascii="Times New Roman" w:hAnsi="Times New Roman" w:cs="Times New Roman"/>
          <w:sz w:val="28"/>
          <w:szCs w:val="28"/>
        </w:rPr>
        <w:t xml:space="preserve">   Учебный план разработан в соответствии с </w:t>
      </w:r>
      <w:proofErr w:type="spellStart"/>
      <w:r w:rsidRPr="003C532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5322">
        <w:rPr>
          <w:rFonts w:ascii="Times New Roman" w:hAnsi="Times New Roman" w:cs="Times New Roman"/>
          <w:sz w:val="28"/>
          <w:szCs w:val="28"/>
        </w:rPr>
        <w:t xml:space="preserve"> 2.4.1</w:t>
      </w:r>
      <w:r>
        <w:rPr>
          <w:rFonts w:ascii="Times New Roman" w:hAnsi="Times New Roman" w:cs="Times New Roman"/>
          <w:sz w:val="28"/>
          <w:szCs w:val="28"/>
        </w:rPr>
        <w:t xml:space="preserve">.3049-13. В план включены пять направлений, обеспечивающие познавательное, </w:t>
      </w:r>
      <w:r w:rsidRPr="003C5322">
        <w:rPr>
          <w:rFonts w:ascii="Times New Roman" w:hAnsi="Times New Roman" w:cs="Times New Roman"/>
          <w:sz w:val="28"/>
          <w:szCs w:val="28"/>
        </w:rPr>
        <w:t>речевое</w:t>
      </w:r>
      <w:r>
        <w:rPr>
          <w:rFonts w:ascii="Times New Roman" w:hAnsi="Times New Roman" w:cs="Times New Roman"/>
          <w:sz w:val="28"/>
          <w:szCs w:val="28"/>
        </w:rPr>
        <w:t>, социально-коммуникативное</w:t>
      </w:r>
      <w:r w:rsidRPr="003C5322">
        <w:rPr>
          <w:rFonts w:ascii="Times New Roman" w:hAnsi="Times New Roman" w:cs="Times New Roman"/>
          <w:sz w:val="28"/>
          <w:szCs w:val="28"/>
        </w:rPr>
        <w:t>, художественно-эстетическое и физическое развитие детей. Каждому направлению соответствуют определенные образовательные области:</w:t>
      </w:r>
    </w:p>
    <w:p w:rsidR="0026090B" w:rsidRPr="003C5322" w:rsidRDefault="0026090B" w:rsidP="00F521E9">
      <w:pPr>
        <w:numPr>
          <w:ilvl w:val="0"/>
          <w:numId w:val="42"/>
        </w:numPr>
        <w:ind w:left="1134" w:right="567"/>
        <w:rPr>
          <w:rFonts w:ascii="Times New Roman" w:hAnsi="Times New Roman" w:cs="Times New Roman"/>
          <w:sz w:val="28"/>
          <w:szCs w:val="28"/>
        </w:rPr>
      </w:pPr>
      <w:proofErr w:type="gramStart"/>
      <w:r w:rsidRPr="003C5322">
        <w:rPr>
          <w:rFonts w:ascii="Times New Roman" w:hAnsi="Times New Roman" w:cs="Times New Roman"/>
          <w:sz w:val="28"/>
          <w:szCs w:val="28"/>
        </w:rPr>
        <w:t>физическое развитие, включающее в себя образовательные области «Физическая культура», «Здоровье», «Безопасность»;</w:t>
      </w:r>
      <w:proofErr w:type="gramEnd"/>
    </w:p>
    <w:p w:rsidR="0026090B" w:rsidRPr="003C5322" w:rsidRDefault="0026090B" w:rsidP="00F521E9">
      <w:pPr>
        <w:numPr>
          <w:ilvl w:val="0"/>
          <w:numId w:val="42"/>
        </w:num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</w:t>
      </w:r>
      <w:r w:rsidRPr="003C5322">
        <w:rPr>
          <w:rFonts w:ascii="Times New Roman" w:hAnsi="Times New Roman" w:cs="Times New Roman"/>
          <w:sz w:val="28"/>
          <w:szCs w:val="28"/>
        </w:rPr>
        <w:t>ное развитие с образовательными областями «Социализация», «Труд», «Коммуникация»;</w:t>
      </w:r>
    </w:p>
    <w:p w:rsidR="0026090B" w:rsidRDefault="0026090B" w:rsidP="00F521E9">
      <w:pPr>
        <w:numPr>
          <w:ilvl w:val="0"/>
          <w:numId w:val="42"/>
        </w:num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</w:t>
      </w:r>
      <w:r w:rsidRPr="003C5322">
        <w:rPr>
          <w:rFonts w:ascii="Times New Roman" w:hAnsi="Times New Roman" w:cs="Times New Roman"/>
          <w:sz w:val="28"/>
          <w:szCs w:val="28"/>
        </w:rPr>
        <w:t xml:space="preserve"> развитие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5322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разовательная область «Познание»</w:t>
      </w:r>
      <w:r w:rsidRPr="003C5322">
        <w:rPr>
          <w:rFonts w:ascii="Times New Roman" w:hAnsi="Times New Roman" w:cs="Times New Roman"/>
          <w:sz w:val="28"/>
          <w:szCs w:val="28"/>
        </w:rPr>
        <w:t>;</w:t>
      </w:r>
    </w:p>
    <w:p w:rsidR="0026090B" w:rsidRPr="003C5322" w:rsidRDefault="0026090B" w:rsidP="00F521E9">
      <w:pPr>
        <w:numPr>
          <w:ilvl w:val="0"/>
          <w:numId w:val="42"/>
        </w:num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– образовательная область «Чтение художественной литературы»;</w:t>
      </w:r>
    </w:p>
    <w:p w:rsidR="0026090B" w:rsidRPr="003C5322" w:rsidRDefault="0026090B" w:rsidP="00F521E9">
      <w:pPr>
        <w:numPr>
          <w:ilvl w:val="0"/>
          <w:numId w:val="42"/>
        </w:numPr>
        <w:ind w:left="1134" w:right="567"/>
        <w:rPr>
          <w:rFonts w:ascii="Times New Roman" w:hAnsi="Times New Roman" w:cs="Times New Roman"/>
          <w:sz w:val="28"/>
          <w:szCs w:val="28"/>
        </w:rPr>
      </w:pPr>
      <w:r w:rsidRPr="003C5322">
        <w:rPr>
          <w:rFonts w:ascii="Times New Roman" w:hAnsi="Times New Roman" w:cs="Times New Roman"/>
          <w:sz w:val="28"/>
          <w:szCs w:val="28"/>
        </w:rPr>
        <w:t>художественно-эстетическое развитие - образовательные области «Художественное творчество» и «Музыка».</w:t>
      </w:r>
    </w:p>
    <w:p w:rsidR="0026090B" w:rsidRPr="003C5322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5322">
        <w:rPr>
          <w:rFonts w:ascii="Times New Roman" w:hAnsi="Times New Roman" w:cs="Times New Roman"/>
          <w:sz w:val="28"/>
          <w:szCs w:val="28"/>
        </w:rPr>
        <w:t xml:space="preserve">Реализация плана предполагает учет принципа интеграции образовательных областей в соответствии </w:t>
      </w:r>
      <w:proofErr w:type="gramStart"/>
      <w:r w:rsidRPr="003C53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5322">
        <w:rPr>
          <w:rFonts w:ascii="Times New Roman" w:hAnsi="Times New Roman" w:cs="Times New Roman"/>
          <w:sz w:val="28"/>
          <w:szCs w:val="28"/>
        </w:rPr>
        <w:t xml:space="preserve"> возрастными</w:t>
      </w:r>
    </w:p>
    <w:p w:rsidR="0026090B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 w:rsidRPr="003C5322">
        <w:rPr>
          <w:rFonts w:ascii="Times New Roman" w:hAnsi="Times New Roman" w:cs="Times New Roman"/>
          <w:sz w:val="28"/>
          <w:szCs w:val="28"/>
        </w:rPr>
        <w:t xml:space="preserve">возможностями и особенностями воспитанников, спецификой и возможностями образовательных областей. </w:t>
      </w:r>
    </w:p>
    <w:p w:rsidR="0026090B" w:rsidRPr="003C5322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5322">
        <w:rPr>
          <w:rFonts w:ascii="Times New Roman" w:hAnsi="Times New Roman" w:cs="Times New Roman"/>
          <w:sz w:val="28"/>
          <w:szCs w:val="28"/>
        </w:rPr>
        <w:t>Основной формой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322">
        <w:rPr>
          <w:rFonts w:ascii="Times New Roman" w:hAnsi="Times New Roman" w:cs="Times New Roman"/>
          <w:sz w:val="28"/>
          <w:szCs w:val="28"/>
        </w:rPr>
        <w:t>возрастных группах является совместная деятельность: дидактические, сюжетно-ролевые, театрализованные игры, игровые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322">
        <w:rPr>
          <w:rFonts w:ascii="Times New Roman" w:hAnsi="Times New Roman" w:cs="Times New Roman"/>
          <w:sz w:val="28"/>
          <w:szCs w:val="28"/>
        </w:rPr>
        <w:t xml:space="preserve">экспериментирование, беседы и др., </w:t>
      </w:r>
      <w:r w:rsidRPr="003C5322">
        <w:rPr>
          <w:rFonts w:ascii="Times New Roman" w:hAnsi="Times New Roman" w:cs="Times New Roman"/>
          <w:sz w:val="28"/>
          <w:szCs w:val="28"/>
        </w:rPr>
        <w:lastRenderedPageBreak/>
        <w:t>непосредственно образовательная деятельность (НОД). Самостоятельная деятельность детей: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322">
        <w:rPr>
          <w:rFonts w:ascii="Times New Roman" w:hAnsi="Times New Roman" w:cs="Times New Roman"/>
          <w:sz w:val="28"/>
          <w:szCs w:val="28"/>
        </w:rPr>
        <w:t>по интересам.</w:t>
      </w:r>
    </w:p>
    <w:p w:rsidR="0026090B" w:rsidRPr="003C5322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5322">
        <w:rPr>
          <w:rFonts w:ascii="Times New Roman" w:hAnsi="Times New Roman" w:cs="Times New Roman"/>
          <w:sz w:val="28"/>
          <w:szCs w:val="28"/>
        </w:rPr>
        <w:t>Продолжительность учебного года с сентября по май. Нормы и требования к нагрузке детей, а также планирование</w:t>
      </w:r>
    </w:p>
    <w:p w:rsidR="0026090B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 w:rsidRPr="003C5322">
        <w:rPr>
          <w:rFonts w:ascii="Times New Roman" w:hAnsi="Times New Roman" w:cs="Times New Roman"/>
          <w:sz w:val="28"/>
          <w:szCs w:val="28"/>
        </w:rPr>
        <w:t>образовательной нагрузки в течение недели определены «Санитарно-эпидемиологическими требованиями к устройству, содержанию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322">
        <w:rPr>
          <w:rFonts w:ascii="Times New Roman" w:hAnsi="Times New Roman" w:cs="Times New Roman"/>
          <w:sz w:val="28"/>
          <w:szCs w:val="28"/>
        </w:rPr>
        <w:t xml:space="preserve">организации режима работы дошкольных образовательных организаций» </w:t>
      </w:r>
      <w:proofErr w:type="spellStart"/>
      <w:r w:rsidRPr="003C532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5322">
        <w:rPr>
          <w:rFonts w:ascii="Times New Roman" w:hAnsi="Times New Roman" w:cs="Times New Roman"/>
          <w:sz w:val="28"/>
          <w:szCs w:val="28"/>
        </w:rPr>
        <w:t xml:space="preserve"> 2.4.1.3049-13. </w:t>
      </w:r>
    </w:p>
    <w:p w:rsidR="0051197A" w:rsidRPr="00A34AB2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 w:rsidRPr="003C532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конце учебного года был проведен мониторинг образовательной деятельности, показатели освоения образовательной программы</w:t>
      </w:r>
      <w:r w:rsidRPr="000770F4"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70F4">
        <w:rPr>
          <w:rFonts w:ascii="Times New Roman" w:hAnsi="Times New Roman" w:cs="Times New Roman"/>
          <w:sz w:val="28"/>
          <w:szCs w:val="28"/>
        </w:rPr>
        <w:t>результаты в % соотношении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70F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1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4"/>
        <w:gridCol w:w="622"/>
        <w:gridCol w:w="623"/>
        <w:gridCol w:w="550"/>
        <w:gridCol w:w="698"/>
        <w:gridCol w:w="624"/>
        <w:gridCol w:w="665"/>
        <w:gridCol w:w="583"/>
        <w:gridCol w:w="624"/>
        <w:gridCol w:w="636"/>
        <w:gridCol w:w="624"/>
        <w:gridCol w:w="797"/>
        <w:gridCol w:w="567"/>
        <w:gridCol w:w="709"/>
        <w:gridCol w:w="709"/>
        <w:gridCol w:w="778"/>
      </w:tblGrid>
      <w:tr w:rsidR="0026090B" w:rsidRPr="00A84BB8" w:rsidTr="00B75FCA">
        <w:trPr>
          <w:trHeight w:val="726"/>
          <w:jc w:val="center"/>
        </w:trPr>
        <w:tc>
          <w:tcPr>
            <w:tcW w:w="213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Группы</w:t>
            </w:r>
          </w:p>
          <w:p w:rsidR="0026090B" w:rsidRPr="00A84BB8" w:rsidRDefault="0026090B" w:rsidP="00A84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Merge w:val="restart"/>
          </w:tcPr>
          <w:p w:rsidR="0026090B" w:rsidRDefault="0026090B" w:rsidP="00A84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</w:t>
            </w:r>
            <w:r w:rsidRPr="00A84BB8">
              <w:rPr>
                <w:rFonts w:ascii="Times New Roman" w:hAnsi="Times New Roman" w:cs="Times New Roman"/>
                <w:b/>
                <w:sz w:val="24"/>
                <w:szCs w:val="24"/>
              </w:rPr>
              <w:t>ладшая</w:t>
            </w:r>
          </w:p>
          <w:p w:rsidR="0026090B" w:rsidRPr="00A84BB8" w:rsidRDefault="0026090B" w:rsidP="00A84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«Непоседы»</w:t>
            </w:r>
          </w:p>
        </w:tc>
        <w:tc>
          <w:tcPr>
            <w:tcW w:w="1987" w:type="dxa"/>
            <w:gridSpan w:val="3"/>
            <w:vMerge w:val="restart"/>
          </w:tcPr>
          <w:p w:rsidR="0026090B" w:rsidRDefault="0026090B" w:rsidP="00A84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26090B" w:rsidRPr="00A84BB8" w:rsidRDefault="0026090B" w:rsidP="00A84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«Почемучки»</w:t>
            </w:r>
          </w:p>
        </w:tc>
        <w:tc>
          <w:tcPr>
            <w:tcW w:w="1843" w:type="dxa"/>
            <w:gridSpan w:val="3"/>
            <w:vMerge w:val="restart"/>
          </w:tcPr>
          <w:p w:rsidR="0026090B" w:rsidRDefault="0026090B" w:rsidP="00A84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26090B" w:rsidRPr="00A84BB8" w:rsidRDefault="0026090B" w:rsidP="00A84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«Морячки»</w:t>
            </w:r>
          </w:p>
        </w:tc>
        <w:tc>
          <w:tcPr>
            <w:tcW w:w="1988" w:type="dxa"/>
            <w:gridSpan w:val="3"/>
            <w:vMerge w:val="restart"/>
          </w:tcPr>
          <w:p w:rsidR="0026090B" w:rsidRDefault="0026090B" w:rsidP="00A84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:rsidR="0026090B" w:rsidRPr="00A84BB8" w:rsidRDefault="0026090B" w:rsidP="00A84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«Знайки»</w:t>
            </w:r>
          </w:p>
        </w:tc>
        <w:tc>
          <w:tcPr>
            <w:tcW w:w="2196" w:type="dxa"/>
            <w:gridSpan w:val="3"/>
            <w:vMerge w:val="restart"/>
          </w:tcPr>
          <w:p w:rsidR="0026090B" w:rsidRDefault="0026090B" w:rsidP="00977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детскому саду</w:t>
            </w:r>
          </w:p>
        </w:tc>
      </w:tr>
      <w:tr w:rsidR="0026090B" w:rsidRPr="00A84BB8" w:rsidTr="00B75FCA">
        <w:trPr>
          <w:trHeight w:val="276"/>
          <w:jc w:val="center"/>
        </w:trPr>
        <w:tc>
          <w:tcPr>
            <w:tcW w:w="2134" w:type="dxa"/>
            <w:vMerge w:val="restart"/>
          </w:tcPr>
          <w:p w:rsidR="0026090B" w:rsidRDefault="0026090B" w:rsidP="00A84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26090B" w:rsidRDefault="0026090B" w:rsidP="00A84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90B" w:rsidRDefault="0026090B" w:rsidP="00A84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90B" w:rsidRDefault="0026090B" w:rsidP="00A84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90B" w:rsidRPr="00A84BB8" w:rsidRDefault="0026090B" w:rsidP="00A84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Merge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Merge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B75FCA">
        <w:trPr>
          <w:cantSplit/>
          <w:trHeight w:val="1134"/>
          <w:jc w:val="center"/>
        </w:trPr>
        <w:tc>
          <w:tcPr>
            <w:tcW w:w="2134" w:type="dxa"/>
            <w:vMerge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23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0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98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24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65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83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24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36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24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97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BB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" w:type="dxa"/>
            <w:textDirection w:val="btLr"/>
          </w:tcPr>
          <w:p w:rsidR="0026090B" w:rsidRPr="00A84BB8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extDirection w:val="btLr"/>
          </w:tcPr>
          <w:p w:rsidR="0026090B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extDirection w:val="btLr"/>
          </w:tcPr>
          <w:p w:rsidR="0026090B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78" w:type="dxa"/>
            <w:textDirection w:val="btLr"/>
          </w:tcPr>
          <w:p w:rsidR="0026090B" w:rsidRDefault="0026090B" w:rsidP="00A84B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6090B" w:rsidRPr="00A84BB8" w:rsidTr="00B75FCA">
        <w:trPr>
          <w:jc w:val="center"/>
        </w:trPr>
        <w:tc>
          <w:tcPr>
            <w:tcW w:w="213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2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0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5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8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090B" w:rsidRPr="00A84BB8" w:rsidTr="00B75FCA">
        <w:trPr>
          <w:jc w:val="center"/>
        </w:trPr>
        <w:tc>
          <w:tcPr>
            <w:tcW w:w="213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22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0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8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5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8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6090B" w:rsidRPr="00A84BB8" w:rsidTr="00B75FCA">
        <w:trPr>
          <w:jc w:val="center"/>
        </w:trPr>
        <w:tc>
          <w:tcPr>
            <w:tcW w:w="213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2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0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5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8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090B" w:rsidRPr="00A84BB8" w:rsidTr="00B75FCA">
        <w:trPr>
          <w:jc w:val="center"/>
        </w:trPr>
        <w:tc>
          <w:tcPr>
            <w:tcW w:w="213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2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0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65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6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090B" w:rsidRPr="00A84BB8" w:rsidTr="00B75FCA">
        <w:trPr>
          <w:jc w:val="center"/>
        </w:trPr>
        <w:tc>
          <w:tcPr>
            <w:tcW w:w="213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2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0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5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7" w:type="dxa"/>
          </w:tcPr>
          <w:p w:rsidR="0026090B" w:rsidRPr="00A84BB8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26090B" w:rsidRPr="00A84BB8" w:rsidRDefault="0026090B" w:rsidP="0097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8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6090B" w:rsidRPr="00CC72C2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2C2">
        <w:rPr>
          <w:rFonts w:ascii="Times New Roman" w:hAnsi="Times New Roman" w:cs="Times New Roman"/>
          <w:sz w:val="28"/>
          <w:szCs w:val="28"/>
        </w:rPr>
        <w:t>Таким образом, по всем разделам программы показатели освоения детьми знаний, умений и навыков по программе «От рождения до школы» являются средними. Это означает, что реализация образовательной программы проводится на хорошем уровне, но требует усовершенствования.</w:t>
      </w:r>
    </w:p>
    <w:p w:rsidR="0026090B" w:rsidRPr="00CC72C2" w:rsidRDefault="0026090B" w:rsidP="00F521E9">
      <w:pPr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72C2">
        <w:rPr>
          <w:rFonts w:ascii="Times New Roman" w:hAnsi="Times New Roman" w:cs="Times New Roman"/>
          <w:sz w:val="28"/>
          <w:szCs w:val="28"/>
        </w:rPr>
        <w:t>Педагоги, работавшие с моделью блочно-тематического планирова</w:t>
      </w:r>
      <w:r>
        <w:rPr>
          <w:rFonts w:ascii="Times New Roman" w:hAnsi="Times New Roman" w:cs="Times New Roman"/>
          <w:sz w:val="28"/>
          <w:szCs w:val="28"/>
        </w:rPr>
        <w:t>ния, отмечают, что прослеживается положительная динамика развития детей по всем видам деятельности</w:t>
      </w:r>
      <w:r w:rsidRPr="00CC72C2">
        <w:rPr>
          <w:rFonts w:ascii="Times New Roman" w:hAnsi="Times New Roman" w:cs="Times New Roman"/>
          <w:sz w:val="28"/>
          <w:szCs w:val="28"/>
        </w:rPr>
        <w:t>.</w:t>
      </w:r>
    </w:p>
    <w:p w:rsidR="0026090B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протяжении всего учебного года активно обновлялась и пополнялась предметно-развивающая среда.</w:t>
      </w:r>
    </w:p>
    <w:p w:rsidR="0026090B" w:rsidRPr="00F47C4A" w:rsidRDefault="0026090B" w:rsidP="000A25AE">
      <w:pPr>
        <w:shd w:val="clear" w:color="auto" w:fill="FFFFFF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с большим интересом принимают участие в тематических праздниках и выездных мероприятиях. В конце мая дети старшей и подготовительной групп принимали участие в муниципальном фестивале детского творчества «Созвездие талантливых дошколят»,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</w:t>
      </w:r>
      <w:r w:rsidR="000A25AE">
        <w:rPr>
          <w:rFonts w:ascii="Times New Roman" w:hAnsi="Times New Roman" w:cs="Times New Roman"/>
          <w:sz w:val="28"/>
          <w:szCs w:val="28"/>
        </w:rPr>
        <w:t>рый</w:t>
      </w:r>
      <w:proofErr w:type="gramEnd"/>
      <w:r w:rsidR="000A25AE">
        <w:rPr>
          <w:rFonts w:ascii="Times New Roman" w:hAnsi="Times New Roman" w:cs="Times New Roman"/>
          <w:sz w:val="28"/>
          <w:szCs w:val="28"/>
        </w:rPr>
        <w:t xml:space="preserve"> проходил в Октябрьском доме </w:t>
      </w:r>
      <w:r>
        <w:rPr>
          <w:rFonts w:ascii="Times New Roman" w:hAnsi="Times New Roman" w:cs="Times New Roman"/>
          <w:sz w:val="28"/>
          <w:szCs w:val="28"/>
        </w:rPr>
        <w:t>культуры.</w:t>
      </w:r>
    </w:p>
    <w:p w:rsidR="0026090B" w:rsidRDefault="0026090B" w:rsidP="00F521E9">
      <w:pPr>
        <w:ind w:left="1134" w:right="56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родителями, органами местного самоуправления, учреждениями, организациями</w:t>
      </w:r>
    </w:p>
    <w:p w:rsidR="0026090B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2018-2019 учебном году систематически проводилась работа с родителями: анкетирование, опросы, консультации, беседы, совместные мероприятия, родительские собрания, обновлялся материал на информационных стендах для родителей, оформлялись тематические буклеты.</w:t>
      </w:r>
    </w:p>
    <w:p w:rsidR="0026090B" w:rsidRPr="00B0033B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Проводились ряд 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организации преемственности детского сада и школы: экскурсия в библиотеку, посещение занятий в подготовительной группе учителем начальных классов.</w:t>
      </w:r>
    </w:p>
    <w:p w:rsidR="0026090B" w:rsidRPr="00B0033B" w:rsidRDefault="0026090B" w:rsidP="00F521E9">
      <w:pPr>
        <w:ind w:left="1134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3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26090B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033B">
        <w:rPr>
          <w:rFonts w:ascii="Times New Roman" w:hAnsi="Times New Roman" w:cs="Times New Roman"/>
          <w:sz w:val="28"/>
          <w:szCs w:val="28"/>
        </w:rPr>
        <w:t xml:space="preserve">Детский сад оснащен 2 ноутбуками, проектором, телевизорами, музыкальным центром. </w:t>
      </w:r>
    </w:p>
    <w:p w:rsidR="0026090B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033B">
        <w:rPr>
          <w:rFonts w:ascii="Times New Roman" w:hAnsi="Times New Roman" w:cs="Times New Roman"/>
          <w:sz w:val="28"/>
          <w:szCs w:val="28"/>
        </w:rPr>
        <w:t xml:space="preserve">Группы укомплектованы мебелью в соответствии с требованиями </w:t>
      </w:r>
      <w:proofErr w:type="spellStart"/>
      <w:r w:rsidRPr="00B0033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00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90B" w:rsidRDefault="0026090B" w:rsidP="00F521E9">
      <w:pPr>
        <w:ind w:left="1134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033B">
        <w:rPr>
          <w:rFonts w:ascii="Times New Roman" w:hAnsi="Times New Roman" w:cs="Times New Roman"/>
          <w:sz w:val="28"/>
          <w:szCs w:val="28"/>
        </w:rPr>
        <w:t xml:space="preserve">Методический кабинет укомплектован необходимой методической литературой. Систематически кабинет пополняется современной методической литературой в соответствии с требованиями ФГОС. </w:t>
      </w:r>
    </w:p>
    <w:p w:rsidR="0026090B" w:rsidRDefault="0026090B" w:rsidP="00F521E9">
      <w:pPr>
        <w:ind w:left="1134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033B">
        <w:rPr>
          <w:rFonts w:ascii="Times New Roman" w:hAnsi="Times New Roman" w:cs="Times New Roman"/>
          <w:sz w:val="28"/>
          <w:szCs w:val="28"/>
        </w:rPr>
        <w:t>В детском саду оборудован музыкальный зал, физкультурный зал</w:t>
      </w:r>
      <w:r>
        <w:rPr>
          <w:rFonts w:ascii="Times New Roman" w:hAnsi="Times New Roman" w:cs="Times New Roman"/>
          <w:sz w:val="28"/>
          <w:szCs w:val="28"/>
        </w:rPr>
        <w:t xml:space="preserve"> (приспособлено групповое помещение)</w:t>
      </w:r>
      <w:r w:rsidRPr="00B0033B">
        <w:rPr>
          <w:rFonts w:ascii="Times New Roman" w:hAnsi="Times New Roman" w:cs="Times New Roman"/>
          <w:sz w:val="28"/>
          <w:szCs w:val="28"/>
        </w:rPr>
        <w:t>, кабинет учителя-логопеда и педагога-психолога. Кабинет педагога-психолога нед</w:t>
      </w:r>
      <w:r>
        <w:rPr>
          <w:rFonts w:ascii="Times New Roman" w:hAnsi="Times New Roman" w:cs="Times New Roman"/>
          <w:sz w:val="28"/>
          <w:szCs w:val="28"/>
        </w:rPr>
        <w:t xml:space="preserve">остаточно обеспечен необходимым </w:t>
      </w:r>
      <w:r w:rsidRPr="00B0033B">
        <w:rPr>
          <w:rFonts w:ascii="Times New Roman" w:hAnsi="Times New Roman" w:cs="Times New Roman"/>
          <w:sz w:val="28"/>
          <w:szCs w:val="28"/>
        </w:rPr>
        <w:t>оборудованием для занятий с детьми. В данном направлении ведется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5AE" w:rsidRDefault="000A25AE" w:rsidP="00F521E9">
      <w:pPr>
        <w:pStyle w:val="a7"/>
        <w:tabs>
          <w:tab w:val="right" w:pos="-3420"/>
          <w:tab w:val="center" w:pos="-3240"/>
        </w:tabs>
        <w:ind w:left="1134" w:right="567"/>
        <w:rPr>
          <w:rFonts w:ascii="Times New Roman" w:hAnsi="Times New Roman" w:cs="Times New Roman"/>
          <w:b/>
          <w:sz w:val="28"/>
          <w:szCs w:val="28"/>
        </w:rPr>
      </w:pPr>
    </w:p>
    <w:p w:rsidR="000A25AE" w:rsidRDefault="000A25AE" w:rsidP="00F521E9">
      <w:pPr>
        <w:pStyle w:val="a7"/>
        <w:tabs>
          <w:tab w:val="right" w:pos="-3420"/>
          <w:tab w:val="center" w:pos="-3240"/>
        </w:tabs>
        <w:ind w:left="1134" w:right="567"/>
        <w:rPr>
          <w:rFonts w:ascii="Times New Roman" w:hAnsi="Times New Roman" w:cs="Times New Roman"/>
          <w:b/>
          <w:sz w:val="28"/>
          <w:szCs w:val="28"/>
        </w:rPr>
      </w:pPr>
    </w:p>
    <w:p w:rsidR="000A25AE" w:rsidRDefault="000A25AE" w:rsidP="00F521E9">
      <w:pPr>
        <w:pStyle w:val="a7"/>
        <w:tabs>
          <w:tab w:val="right" w:pos="-3420"/>
          <w:tab w:val="center" w:pos="-3240"/>
        </w:tabs>
        <w:ind w:left="1134" w:right="567"/>
        <w:rPr>
          <w:rFonts w:ascii="Times New Roman" w:hAnsi="Times New Roman" w:cs="Times New Roman"/>
          <w:b/>
          <w:sz w:val="28"/>
          <w:szCs w:val="28"/>
        </w:rPr>
      </w:pPr>
    </w:p>
    <w:p w:rsidR="0026090B" w:rsidRPr="00A90E34" w:rsidRDefault="0026090B" w:rsidP="00F521E9">
      <w:pPr>
        <w:pStyle w:val="a7"/>
        <w:tabs>
          <w:tab w:val="right" w:pos="-3420"/>
          <w:tab w:val="center" w:pos="-3240"/>
        </w:tabs>
        <w:ind w:left="1134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Pr="00A90E34">
        <w:rPr>
          <w:rFonts w:ascii="Times New Roman" w:hAnsi="Times New Roman" w:cs="Times New Roman"/>
          <w:b/>
          <w:sz w:val="28"/>
          <w:szCs w:val="28"/>
        </w:rPr>
        <w:t>Цель и задачи де</w:t>
      </w:r>
      <w:r>
        <w:rPr>
          <w:rFonts w:ascii="Times New Roman" w:hAnsi="Times New Roman" w:cs="Times New Roman"/>
          <w:b/>
          <w:sz w:val="28"/>
          <w:szCs w:val="28"/>
        </w:rPr>
        <w:t>ятельности детского сада на 2019-2020</w:t>
      </w:r>
      <w:r w:rsidRPr="00A90E3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6090B" w:rsidRPr="00255DDB" w:rsidRDefault="0026090B" w:rsidP="00F521E9">
      <w:pPr>
        <w:tabs>
          <w:tab w:val="right" w:pos="-3420"/>
          <w:tab w:val="center" w:pos="-3240"/>
        </w:tabs>
        <w:ind w:left="1134" w:right="567"/>
        <w:rPr>
          <w:rFonts w:ascii="Times New Roman" w:hAnsi="Times New Roman" w:cs="Times New Roman"/>
          <w:b/>
          <w:sz w:val="28"/>
          <w:szCs w:val="28"/>
        </w:rPr>
      </w:pPr>
      <w:r w:rsidRPr="00255DD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6090B" w:rsidRPr="00A34AB2" w:rsidRDefault="0026090B" w:rsidP="00F521E9">
      <w:pPr>
        <w:tabs>
          <w:tab w:val="right" w:pos="-3420"/>
          <w:tab w:val="center" w:pos="-3240"/>
        </w:tabs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укрепление здоровья детей, развитие физических, интеллектуальных и личностных качеств, формирование предпосылок учебной деятельности, обеспечивающей социальную успешность, формирование общей культуры личности ребенка</w:t>
      </w:r>
      <w:r w:rsidRPr="00255DDB">
        <w:rPr>
          <w:rFonts w:ascii="Times New Roman" w:hAnsi="Times New Roman" w:cs="Times New Roman"/>
          <w:sz w:val="28"/>
          <w:szCs w:val="28"/>
        </w:rPr>
        <w:t>.</w:t>
      </w:r>
    </w:p>
    <w:p w:rsidR="00F521E9" w:rsidRDefault="00F521E9" w:rsidP="00F521E9">
      <w:pPr>
        <w:tabs>
          <w:tab w:val="right" w:pos="-3420"/>
          <w:tab w:val="center" w:pos="-3240"/>
        </w:tabs>
        <w:ind w:left="1134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90B" w:rsidRPr="00255DDB" w:rsidRDefault="0026090B" w:rsidP="00F521E9">
      <w:pPr>
        <w:tabs>
          <w:tab w:val="right" w:pos="-3420"/>
          <w:tab w:val="center" w:pos="-3240"/>
        </w:tabs>
        <w:ind w:left="1134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DD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6090B" w:rsidRPr="00255DDB" w:rsidRDefault="0026090B" w:rsidP="00F521E9">
      <w:pPr>
        <w:numPr>
          <w:ilvl w:val="0"/>
          <w:numId w:val="28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интеллектуальные способности, познавательный интерес, творческую инициативу у детей дошкольного возраста через опытно-исследовательскую деятельность</w:t>
      </w:r>
      <w:r w:rsidRPr="00255D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090B" w:rsidRDefault="0026090B" w:rsidP="00F521E9">
      <w:pPr>
        <w:numPr>
          <w:ilvl w:val="0"/>
          <w:numId w:val="28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DDB">
        <w:rPr>
          <w:rFonts w:ascii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hAnsi="Times New Roman" w:cs="Times New Roman"/>
          <w:color w:val="000000"/>
          <w:sz w:val="28"/>
          <w:szCs w:val="28"/>
        </w:rPr>
        <w:t>енствовать работу по гражданско-патриотическому воспитанию детей через приобщение к истории и культуре родного края</w:t>
      </w:r>
      <w:r w:rsidRPr="00255D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A0B" w:rsidRPr="00F521E9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психолого-педагогического сопровождения развитие ребенка в образовательном учреждении – психологическое сопровождение реализации образовательных инициатив для обеспечения полноценного формирования интегративных качеств дошкольников.</w:t>
      </w:r>
    </w:p>
    <w:p w:rsidR="0026090B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направления психолого-педагогического сопровождения:</w:t>
      </w:r>
    </w:p>
    <w:p w:rsidR="0026090B" w:rsidRDefault="0026090B" w:rsidP="00F521E9">
      <w:pPr>
        <w:numPr>
          <w:ilvl w:val="0"/>
          <w:numId w:val="46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Предупреждение возникновения проблем развития ребенка.</w:t>
      </w:r>
    </w:p>
    <w:p w:rsidR="0026090B" w:rsidRDefault="0026090B" w:rsidP="00F521E9">
      <w:pPr>
        <w:numPr>
          <w:ilvl w:val="0"/>
          <w:numId w:val="46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Помощь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ребенку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 решении актуальных задач в развития, обучения и воспитания.</w:t>
      </w:r>
    </w:p>
    <w:p w:rsidR="0026090B" w:rsidRDefault="0026090B" w:rsidP="00F521E9">
      <w:pPr>
        <w:numPr>
          <w:ilvl w:val="0"/>
          <w:numId w:val="46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психолого-педагогической компетентности педагогов и родителей.</w:t>
      </w:r>
    </w:p>
    <w:p w:rsidR="0026090B" w:rsidRDefault="0026090B" w:rsidP="00F521E9">
      <w:pPr>
        <w:shd w:val="clear" w:color="auto" w:fill="FFFFFF"/>
        <w:ind w:left="1134"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 психолого-педагогического сопровождения:</w:t>
      </w:r>
    </w:p>
    <w:p w:rsidR="0026090B" w:rsidRDefault="0026090B" w:rsidP="00F521E9">
      <w:pPr>
        <w:numPr>
          <w:ilvl w:val="0"/>
          <w:numId w:val="47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Предупреждать возникновение проблем развития ребенка.</w:t>
      </w:r>
    </w:p>
    <w:p w:rsidR="0026090B" w:rsidRDefault="0026090B" w:rsidP="00F521E9">
      <w:pPr>
        <w:numPr>
          <w:ilvl w:val="0"/>
          <w:numId w:val="47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Оказать помощь (содействие) ребенку в решении актуальных задач развития.</w:t>
      </w:r>
    </w:p>
    <w:p w:rsidR="0026090B" w:rsidRDefault="0026090B" w:rsidP="00F521E9">
      <w:pPr>
        <w:numPr>
          <w:ilvl w:val="0"/>
          <w:numId w:val="47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Повышать психолого-педагогическую компетентность (психологическую культуру) родителей, воспитанников, педагогов.</w:t>
      </w:r>
    </w:p>
    <w:p w:rsidR="0026090B" w:rsidRDefault="0026090B" w:rsidP="00F521E9">
      <w:pPr>
        <w:numPr>
          <w:ilvl w:val="0"/>
          <w:numId w:val="47"/>
        </w:numPr>
        <w:shd w:val="clear" w:color="auto" w:fill="FFFFFF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Обеспечить психологическое сопровождение разработки и реализации образовательных программ и развития ДОУ в целом</w:t>
      </w:r>
      <w:r w:rsidR="00851A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25AE" w:rsidRDefault="000A25AE" w:rsidP="000A25AE">
      <w:pPr>
        <w:shd w:val="clear" w:color="auto" w:fill="FFFFFF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25AE" w:rsidRPr="00851A0B" w:rsidRDefault="000A25AE" w:rsidP="000A25AE">
      <w:pPr>
        <w:shd w:val="clear" w:color="auto" w:fill="FFFFFF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090B" w:rsidRPr="00F521E9" w:rsidRDefault="0026090B" w:rsidP="00F521E9">
      <w:pPr>
        <w:tabs>
          <w:tab w:val="left" w:pos="1320"/>
        </w:tabs>
        <w:ind w:left="1134" w:right="567"/>
        <w:jc w:val="center"/>
        <w:rPr>
          <w:rFonts w:ascii="Times New Roman" w:hAnsi="Times New Roman" w:cs="Times New Roman"/>
          <w:sz w:val="28"/>
          <w:szCs w:val="28"/>
        </w:rPr>
      </w:pPr>
      <w:r w:rsidRPr="00A90E34">
        <w:rPr>
          <w:rFonts w:ascii="Times New Roman" w:hAnsi="Times New Roman" w:cs="Times New Roman"/>
          <w:b/>
          <w:sz w:val="28"/>
          <w:szCs w:val="28"/>
        </w:rPr>
        <w:lastRenderedPageBreak/>
        <w:t>Раздел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E34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сада МБОУ ̎Найдёновская школа̎ Красногвардейского района Республики Крым </w:t>
      </w:r>
      <w:r>
        <w:rPr>
          <w:rFonts w:ascii="Times New Roman" w:hAnsi="Times New Roman" w:cs="Times New Roman"/>
          <w:b/>
          <w:sz w:val="28"/>
          <w:szCs w:val="28"/>
        </w:rPr>
        <w:t>на 2019/2020</w:t>
      </w:r>
      <w:r w:rsidRPr="00A90E3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2127"/>
        <w:gridCol w:w="1984"/>
        <w:gridCol w:w="1701"/>
        <w:gridCol w:w="3544"/>
        <w:gridCol w:w="1843"/>
      </w:tblGrid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мероприятий,  </w:t>
            </w:r>
          </w:p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2019/2020</w:t>
            </w:r>
            <w:r w:rsidRPr="000A6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реквизиты подтверждающего документа</w:t>
            </w:r>
          </w:p>
        </w:tc>
        <w:tc>
          <w:tcPr>
            <w:tcW w:w="1843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6090B" w:rsidRPr="00A84BB8" w:rsidTr="000A6239">
        <w:tc>
          <w:tcPr>
            <w:tcW w:w="14601" w:type="dxa"/>
            <w:gridSpan w:val="6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бесперебойного функционирования детского сада</w:t>
            </w: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помещений, территории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график, режим работы 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Организация питания, питьевого режима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Организация подвоза (два рейса)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Проверка отопительной системы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октябрь – апрель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Вакцинация работников, учащихся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вакцины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0A6239">
        <w:tc>
          <w:tcPr>
            <w:tcW w:w="14601" w:type="dxa"/>
            <w:gridSpan w:val="6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процесса</w:t>
            </w: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Рабочие программы, календарно-тематическое планирование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Составление сетки НОД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Составление циклограмм деятельности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0A6239">
        <w:tc>
          <w:tcPr>
            <w:tcW w:w="14601" w:type="dxa"/>
            <w:gridSpan w:val="6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мероприятий с детьми</w:t>
            </w: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(посещение торжественной линейки в школе)</w:t>
            </w:r>
          </w:p>
        </w:tc>
        <w:tc>
          <w:tcPr>
            <w:tcW w:w="2127" w:type="dxa"/>
          </w:tcPr>
          <w:p w:rsidR="0026090B" w:rsidRPr="000A6239" w:rsidRDefault="0026090B" w:rsidP="00B8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старшая, 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сентября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«Имя моё «Воспитатель»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8B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27 сентября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Осень Золотая!»</w:t>
            </w:r>
          </w:p>
          <w:p w:rsidR="0026090B" w:rsidRPr="005C00FC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C">
              <w:rPr>
                <w:rFonts w:ascii="Times New Roman" w:hAnsi="Times New Roman"/>
                <w:color w:val="000000"/>
                <w:sz w:val="24"/>
                <w:szCs w:val="24"/>
              </w:rPr>
              <w:t>Выставка  поделок из овощей и фруктов «Осеняя красота» (совместно с родителями)</w:t>
            </w:r>
          </w:p>
        </w:tc>
        <w:tc>
          <w:tcPr>
            <w:tcW w:w="2127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90B" w:rsidRPr="000A6239" w:rsidRDefault="0026090B" w:rsidP="0019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28-31 октября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Общесадиковское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Крым-наш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общий дом!»</w:t>
            </w:r>
          </w:p>
        </w:tc>
        <w:tc>
          <w:tcPr>
            <w:tcW w:w="2127" w:type="dxa"/>
          </w:tcPr>
          <w:p w:rsidR="0026090B" w:rsidRPr="000A6239" w:rsidRDefault="0026090B" w:rsidP="00A1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младшая, средняя, старшая, подготовительная группы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6090B" w:rsidRPr="000A6239" w:rsidRDefault="0026090B" w:rsidP="008B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в День матери </w:t>
            </w:r>
          </w:p>
        </w:tc>
        <w:tc>
          <w:tcPr>
            <w:tcW w:w="2127" w:type="dxa"/>
          </w:tcPr>
          <w:p w:rsidR="0026090B" w:rsidRPr="000A6239" w:rsidRDefault="0026090B" w:rsidP="00A1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Default="0026090B" w:rsidP="00A1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«Зимняя сказка»</w:t>
            </w:r>
          </w:p>
          <w:p w:rsidR="0026090B" w:rsidRPr="005C00FC" w:rsidRDefault="0026090B" w:rsidP="00A1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Традиционная новогодняя выставка  </w:t>
            </w:r>
            <w:proofErr w:type="spellStart"/>
            <w:r w:rsidRPr="005C00FC">
              <w:rPr>
                <w:rFonts w:ascii="Times New Roman" w:hAnsi="Times New Roman"/>
                <w:color w:val="000000"/>
                <w:sz w:val="24"/>
                <w:szCs w:val="24"/>
              </w:rPr>
              <w:t>креативных</w:t>
            </w:r>
            <w:proofErr w:type="spellEnd"/>
            <w:r w:rsidRPr="005C0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новогодних поделок: «Новогодний серпантин»   (совместно с родителями)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Общесадовское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«Прощание с ёлочкой»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приуроченные дню защитника отечества</w:t>
            </w:r>
          </w:p>
          <w:p w:rsidR="0026090B" w:rsidRPr="005C00FC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C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 Наши мальчишки»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Default="0026090B" w:rsidP="000A623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rPr>
          <w:trHeight w:val="861"/>
        </w:trPr>
        <w:tc>
          <w:tcPr>
            <w:tcW w:w="3402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к международному женскому  дню «Для милых дам»</w:t>
            </w:r>
          </w:p>
          <w:p w:rsidR="0026090B" w:rsidRPr="005C00FC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C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 Наши девчонки»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5C00FC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C">
              <w:rPr>
                <w:rFonts w:ascii="Times New Roman" w:hAnsi="Times New Roman" w:cs="Times New Roman"/>
                <w:sz w:val="24"/>
                <w:szCs w:val="24"/>
              </w:rPr>
              <w:t>Утренник ко Дню Победы</w:t>
            </w:r>
          </w:p>
          <w:p w:rsidR="0026090B" w:rsidRPr="005C00FC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Фотовыста</w:t>
            </w:r>
            <w:r w:rsidRPr="005C00FC">
              <w:rPr>
                <w:rFonts w:ascii="Times New Roman" w:hAnsi="Times New Roman"/>
                <w:color w:val="000000"/>
                <w:sz w:val="24"/>
                <w:szCs w:val="24"/>
              </w:rPr>
              <w:t>вка (бессмертный полк): «Мы гордимся Вами»</w:t>
            </w:r>
          </w:p>
        </w:tc>
        <w:tc>
          <w:tcPr>
            <w:tcW w:w="2127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., средняя, старшая, подготовительная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27" w:type="dxa"/>
          </w:tcPr>
          <w:p w:rsidR="0026090B" w:rsidRPr="000A6239" w:rsidRDefault="0026090B" w:rsidP="00A1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Выпускной утренник</w:t>
            </w:r>
          </w:p>
        </w:tc>
        <w:tc>
          <w:tcPr>
            <w:tcW w:w="2127" w:type="dxa"/>
          </w:tcPr>
          <w:p w:rsidR="0026090B" w:rsidRPr="000A6239" w:rsidRDefault="0026090B" w:rsidP="00A1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 ко Дню защиты детей</w:t>
            </w:r>
          </w:p>
        </w:tc>
        <w:tc>
          <w:tcPr>
            <w:tcW w:w="2127" w:type="dxa"/>
          </w:tcPr>
          <w:p w:rsidR="0026090B" w:rsidRPr="000A6239" w:rsidRDefault="0026090B" w:rsidP="00A1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3402" w:type="dxa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семьи, любви и верности </w:t>
            </w:r>
          </w:p>
        </w:tc>
        <w:tc>
          <w:tcPr>
            <w:tcW w:w="2127" w:type="dxa"/>
          </w:tcPr>
          <w:p w:rsidR="0026090B" w:rsidRDefault="0026090B" w:rsidP="00A14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26090B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0A6239">
        <w:tc>
          <w:tcPr>
            <w:tcW w:w="14601" w:type="dxa"/>
            <w:gridSpan w:val="6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работа</w:t>
            </w: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 систематизация материалов в методическом кабинете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 методическая деятельность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8F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деятельность: п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осещение занятий,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помощь молодым педагогам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Отчёты по самообразованию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0A6239">
        <w:tc>
          <w:tcPr>
            <w:tcW w:w="14601" w:type="dxa"/>
            <w:gridSpan w:val="6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контроль</w:t>
            </w: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BD72F2" w:rsidRDefault="0026090B" w:rsidP="009312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2F2">
              <w:rPr>
                <w:rFonts w:ascii="Times New Roman" w:hAnsi="Times New Roman"/>
                <w:color w:val="000000"/>
                <w:sz w:val="24"/>
                <w:szCs w:val="24"/>
              </w:rPr>
              <w:t>«Состояние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речевому</w:t>
            </w:r>
            <w:proofErr w:type="gramEnd"/>
            <w:r w:rsidRPr="00BD7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развитию дошкольников в ДОУ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BD72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2F2">
              <w:rPr>
                <w:rFonts w:ascii="Times New Roman" w:hAnsi="Times New Roman"/>
                <w:color w:val="000000"/>
                <w:sz w:val="24"/>
                <w:szCs w:val="24"/>
              </w:rPr>
              <w:t>«Состояние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познавательному</w:t>
            </w:r>
            <w:proofErr w:type="gramEnd"/>
            <w:r w:rsidRPr="00BD7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развитию дошкольников в ДОУ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6090B" w:rsidRPr="000A6239" w:rsidRDefault="0026090B" w:rsidP="00B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0A6239">
        <w:tc>
          <w:tcPr>
            <w:tcW w:w="14601" w:type="dxa"/>
            <w:gridSpan w:val="6"/>
          </w:tcPr>
          <w:p w:rsidR="0026090B" w:rsidRPr="000A6239" w:rsidRDefault="0026090B" w:rsidP="000A6239">
            <w:pPr>
              <w:tabs>
                <w:tab w:val="left" w:pos="57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6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 контроль</w:t>
            </w: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374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Готовность  групп ДОУ</w:t>
            </w:r>
            <w:r w:rsidRPr="000A62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учебному году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374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Неделя безопасности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9A4A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Тренировочное мероприятие в рамках Дня гражданской обороны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7E72A4" w:rsidRDefault="0026090B" w:rsidP="009A4A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72A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воспитательно-образовательного процес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 в группах</w:t>
            </w:r>
            <w:r w:rsidRPr="007E7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процессе реализации ФГОС </w:t>
            </w:r>
            <w:proofErr w:type="gramStart"/>
            <w:r w:rsidRPr="007E72A4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7E72A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6090B" w:rsidRPr="000A6239" w:rsidRDefault="0026090B" w:rsidP="00B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9A4A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документации педагогов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3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с дошкольниками по ОБЖ и ПДД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3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–образовательной работы в режиме дня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0A6239">
        <w:tc>
          <w:tcPr>
            <w:tcW w:w="14601" w:type="dxa"/>
            <w:gridSpan w:val="6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родителями, органами местного самоуправления, учреждениями, организациями</w:t>
            </w: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4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собрания: групповые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общесадовские</w:t>
            </w:r>
            <w:proofErr w:type="spellEnd"/>
          </w:p>
        </w:tc>
        <w:tc>
          <w:tcPr>
            <w:tcW w:w="1984" w:type="dxa"/>
          </w:tcPr>
          <w:p w:rsidR="0026090B" w:rsidRPr="000A6239" w:rsidRDefault="0026090B" w:rsidP="0003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4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торжественной линейки в школе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4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родителей:  создание буклетов, листовок, обновление информации на тематических стендах, консультации, лектории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4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школьную </w:t>
            </w: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библиотеку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340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деятельность: праздники, мероприятия, выставки, поездки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Default="0026090B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подготовительной группе учителем начальных классов</w:t>
            </w:r>
          </w:p>
        </w:tc>
        <w:tc>
          <w:tcPr>
            <w:tcW w:w="1984" w:type="dxa"/>
          </w:tcPr>
          <w:p w:rsidR="0026090B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Pr="000A6239" w:rsidRDefault="0026090B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амбулаторией</w:t>
            </w:r>
          </w:p>
        </w:tc>
        <w:tc>
          <w:tcPr>
            <w:tcW w:w="198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Default="0026090B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театр</w:t>
            </w:r>
          </w:p>
        </w:tc>
        <w:tc>
          <w:tcPr>
            <w:tcW w:w="1984" w:type="dxa"/>
          </w:tcPr>
          <w:p w:rsidR="0026090B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CE24C7">
        <w:tc>
          <w:tcPr>
            <w:tcW w:w="14601" w:type="dxa"/>
            <w:gridSpan w:val="6"/>
          </w:tcPr>
          <w:p w:rsidR="0026090B" w:rsidRPr="0044358B" w:rsidRDefault="0026090B" w:rsidP="004435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со специалистами ДОУ</w:t>
            </w: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Default="0026090B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совместной работы участников коррекционно-педагогического процесса по преодолению речевых нарушений и совершенствованию познавательной сферы у детей</w:t>
            </w:r>
          </w:p>
        </w:tc>
        <w:tc>
          <w:tcPr>
            <w:tcW w:w="1984" w:type="dxa"/>
          </w:tcPr>
          <w:p w:rsidR="0026090B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Default="0026090B" w:rsidP="0044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стендов, папок-передвижек для родителей с рекомендациями профильных специалистов</w:t>
            </w:r>
          </w:p>
        </w:tc>
        <w:tc>
          <w:tcPr>
            <w:tcW w:w="1984" w:type="dxa"/>
          </w:tcPr>
          <w:p w:rsidR="0026090B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0B" w:rsidRPr="00A84BB8" w:rsidTr="00846BCE">
        <w:tc>
          <w:tcPr>
            <w:tcW w:w="5529" w:type="dxa"/>
            <w:gridSpan w:val="2"/>
          </w:tcPr>
          <w:p w:rsidR="0026090B" w:rsidRDefault="0026090B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Консультативно-информационная помощь воспитателям и родителям, участие в родительских собраниях</w:t>
            </w:r>
          </w:p>
        </w:tc>
        <w:tc>
          <w:tcPr>
            <w:tcW w:w="1984" w:type="dxa"/>
          </w:tcPr>
          <w:p w:rsidR="0026090B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090B" w:rsidRPr="000A6239" w:rsidRDefault="0026090B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90B" w:rsidRPr="000A6239" w:rsidRDefault="0026090B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3" w:rsidRPr="00A84BB8" w:rsidTr="00846BCE">
        <w:tc>
          <w:tcPr>
            <w:tcW w:w="5529" w:type="dxa"/>
            <w:gridSpan w:val="2"/>
          </w:tcPr>
          <w:p w:rsidR="00633053" w:rsidRDefault="00633053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Семинар: «Особенности речевого и психофизического развития детей с речевыми нарушениями» (специалисты ДОУ)</w:t>
            </w:r>
          </w:p>
        </w:tc>
        <w:tc>
          <w:tcPr>
            <w:tcW w:w="1984" w:type="dxa"/>
          </w:tcPr>
          <w:p w:rsidR="00633053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053" w:rsidRPr="000A6239" w:rsidRDefault="00633053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3" w:rsidRPr="00A84BB8" w:rsidTr="00846BCE">
        <w:tc>
          <w:tcPr>
            <w:tcW w:w="5529" w:type="dxa"/>
            <w:gridSpan w:val="2"/>
          </w:tcPr>
          <w:p w:rsidR="00633053" w:rsidRDefault="00633053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книг, методических пособий, дидактических игр, используемых в коррекционно-педагогической работе</w:t>
            </w:r>
          </w:p>
        </w:tc>
        <w:tc>
          <w:tcPr>
            <w:tcW w:w="1984" w:type="dxa"/>
          </w:tcPr>
          <w:p w:rsidR="00633053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053" w:rsidRPr="000A6239" w:rsidRDefault="00633053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3" w:rsidRPr="00A84BB8" w:rsidTr="00846BCE">
        <w:tc>
          <w:tcPr>
            <w:tcW w:w="5529" w:type="dxa"/>
            <w:gridSpan w:val="2"/>
          </w:tcPr>
          <w:p w:rsidR="00633053" w:rsidRDefault="00633053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психолого-педагогической диагностики</w:t>
            </w:r>
          </w:p>
        </w:tc>
        <w:tc>
          <w:tcPr>
            <w:tcW w:w="1984" w:type="dxa"/>
          </w:tcPr>
          <w:p w:rsidR="00633053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701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053" w:rsidRPr="000A6239" w:rsidRDefault="00633053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3" w:rsidRPr="00A84BB8" w:rsidTr="00846BCE">
        <w:tc>
          <w:tcPr>
            <w:tcW w:w="5529" w:type="dxa"/>
            <w:gridSpan w:val="2"/>
          </w:tcPr>
          <w:p w:rsidR="00633053" w:rsidRDefault="00633053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1984" w:type="dxa"/>
          </w:tcPr>
          <w:p w:rsidR="00633053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053" w:rsidRPr="000A6239" w:rsidRDefault="00633053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3" w:rsidRPr="00A84BB8" w:rsidTr="00846BCE">
        <w:tc>
          <w:tcPr>
            <w:tcW w:w="5529" w:type="dxa"/>
            <w:gridSpan w:val="2"/>
          </w:tcPr>
          <w:p w:rsidR="00633053" w:rsidRDefault="00633053" w:rsidP="005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итоговом педагогическом совете: «Анализ коррекционно-педагогической работы за год. Определение задач на новый учебный год»</w:t>
            </w:r>
          </w:p>
        </w:tc>
        <w:tc>
          <w:tcPr>
            <w:tcW w:w="1984" w:type="dxa"/>
          </w:tcPr>
          <w:p w:rsidR="00633053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3053" w:rsidRPr="000A6239" w:rsidRDefault="00633053" w:rsidP="000A6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053" w:rsidRPr="000A6239" w:rsidRDefault="00633053" w:rsidP="00A84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A0B" w:rsidRDefault="00851A0B"/>
    <w:p w:rsidR="0026090B" w:rsidRPr="00A84BB8" w:rsidRDefault="0026090B" w:rsidP="00F521E9">
      <w:pPr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090B" w:rsidRPr="00A84BB8" w:rsidSect="00F521E9">
      <w:type w:val="continuous"/>
      <w:pgSz w:w="16838" w:h="11906" w:orient="landscape"/>
      <w:pgMar w:top="1272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97A" w:rsidRDefault="0051197A" w:rsidP="00A339DD">
      <w:r>
        <w:separator/>
      </w:r>
    </w:p>
  </w:endnote>
  <w:endnote w:type="continuationSeparator" w:id="1">
    <w:p w:rsidR="0051197A" w:rsidRDefault="0051197A" w:rsidP="00A33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97A" w:rsidRDefault="0051197A" w:rsidP="00A339DD">
      <w:r>
        <w:separator/>
      </w:r>
    </w:p>
  </w:footnote>
  <w:footnote w:type="continuationSeparator" w:id="1">
    <w:p w:rsidR="0051197A" w:rsidRDefault="0051197A" w:rsidP="00A33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0B" w:rsidRDefault="00851A0B">
    <w:pPr>
      <w:pStyle w:val="a3"/>
    </w:pPr>
  </w:p>
  <w:p w:rsidR="00851A0B" w:rsidRDefault="00851A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9CF"/>
    <w:multiLevelType w:val="multilevel"/>
    <w:tmpl w:val="F574FA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8E7E41"/>
    <w:multiLevelType w:val="hybridMultilevel"/>
    <w:tmpl w:val="D5327A88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>
    <w:nsid w:val="05791E55"/>
    <w:multiLevelType w:val="hybridMultilevel"/>
    <w:tmpl w:val="0798B7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00A85"/>
    <w:multiLevelType w:val="hybridMultilevel"/>
    <w:tmpl w:val="A042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3B30FB"/>
    <w:multiLevelType w:val="hybridMultilevel"/>
    <w:tmpl w:val="82D0FB5A"/>
    <w:lvl w:ilvl="0" w:tplc="4A342C5E">
      <w:start w:val="9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2B67BB9"/>
    <w:multiLevelType w:val="hybridMultilevel"/>
    <w:tmpl w:val="6EFC4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82D11"/>
    <w:multiLevelType w:val="hybridMultilevel"/>
    <w:tmpl w:val="1A0A46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D13996"/>
    <w:multiLevelType w:val="multilevel"/>
    <w:tmpl w:val="EF7E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4B6596"/>
    <w:multiLevelType w:val="hybridMultilevel"/>
    <w:tmpl w:val="C27C9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C948D5"/>
    <w:multiLevelType w:val="hybridMultilevel"/>
    <w:tmpl w:val="73F040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1E06A7"/>
    <w:multiLevelType w:val="hybridMultilevel"/>
    <w:tmpl w:val="AD064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BA276A"/>
    <w:multiLevelType w:val="hybridMultilevel"/>
    <w:tmpl w:val="463E4EDC"/>
    <w:lvl w:ilvl="0" w:tplc="C782720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4867402"/>
    <w:multiLevelType w:val="multilevel"/>
    <w:tmpl w:val="8CE8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6DB6885"/>
    <w:multiLevelType w:val="hybridMultilevel"/>
    <w:tmpl w:val="500E789A"/>
    <w:lvl w:ilvl="0" w:tplc="F4A60E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5701BE"/>
    <w:multiLevelType w:val="hybridMultilevel"/>
    <w:tmpl w:val="FD707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A9023E"/>
    <w:multiLevelType w:val="hybridMultilevel"/>
    <w:tmpl w:val="6C264938"/>
    <w:lvl w:ilvl="0" w:tplc="E9D2BFCC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EA3CDB"/>
    <w:multiLevelType w:val="hybridMultilevel"/>
    <w:tmpl w:val="77B03B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2929A5"/>
    <w:multiLevelType w:val="multilevel"/>
    <w:tmpl w:val="D5F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1A0971"/>
    <w:multiLevelType w:val="hybridMultilevel"/>
    <w:tmpl w:val="8CFE66D8"/>
    <w:lvl w:ilvl="0" w:tplc="01CAF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6169C"/>
    <w:multiLevelType w:val="hybridMultilevel"/>
    <w:tmpl w:val="1BF03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FA2AD1"/>
    <w:multiLevelType w:val="hybridMultilevel"/>
    <w:tmpl w:val="92F8BB5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3C553F4B"/>
    <w:multiLevelType w:val="hybridMultilevel"/>
    <w:tmpl w:val="DA34B96E"/>
    <w:lvl w:ilvl="0" w:tplc="6076F3F6">
      <w:start w:val="2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902789"/>
    <w:multiLevelType w:val="multilevel"/>
    <w:tmpl w:val="C264076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3">
    <w:nsid w:val="3D495D4D"/>
    <w:multiLevelType w:val="hybridMultilevel"/>
    <w:tmpl w:val="A424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FB28F4"/>
    <w:multiLevelType w:val="multilevel"/>
    <w:tmpl w:val="8738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4D4A8D"/>
    <w:multiLevelType w:val="hybridMultilevel"/>
    <w:tmpl w:val="6E16A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43725C3"/>
    <w:multiLevelType w:val="multilevel"/>
    <w:tmpl w:val="443725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2E5B25"/>
    <w:multiLevelType w:val="multilevel"/>
    <w:tmpl w:val="4B2E5B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A3458E"/>
    <w:multiLevelType w:val="hybridMultilevel"/>
    <w:tmpl w:val="C5EEDD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F76FB0"/>
    <w:multiLevelType w:val="hybridMultilevel"/>
    <w:tmpl w:val="001232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4176B9"/>
    <w:multiLevelType w:val="multilevel"/>
    <w:tmpl w:val="9D625210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>
    <w:nsid w:val="4F815F6E"/>
    <w:multiLevelType w:val="multilevel"/>
    <w:tmpl w:val="749AD1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52BF3F3B"/>
    <w:multiLevelType w:val="multilevel"/>
    <w:tmpl w:val="1A92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40B6C29"/>
    <w:multiLevelType w:val="hybridMultilevel"/>
    <w:tmpl w:val="688AD76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>
    <w:nsid w:val="58DF2A0E"/>
    <w:multiLevelType w:val="hybridMultilevel"/>
    <w:tmpl w:val="C1AA370A"/>
    <w:lvl w:ilvl="0" w:tplc="CCA0A1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A9E298C"/>
    <w:multiLevelType w:val="hybridMultilevel"/>
    <w:tmpl w:val="2466B8B4"/>
    <w:lvl w:ilvl="0" w:tplc="0419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7">
    <w:nsid w:val="5E390B27"/>
    <w:multiLevelType w:val="hybridMultilevel"/>
    <w:tmpl w:val="89C61BE0"/>
    <w:lvl w:ilvl="0" w:tplc="59E4D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2B73D3"/>
    <w:multiLevelType w:val="multilevel"/>
    <w:tmpl w:val="50089F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Times New Roman" w:hint="default"/>
        <w:b w:val="0"/>
      </w:rPr>
    </w:lvl>
  </w:abstractNum>
  <w:abstractNum w:abstractNumId="40">
    <w:nsid w:val="645C7227"/>
    <w:multiLevelType w:val="hybridMultilevel"/>
    <w:tmpl w:val="483E0898"/>
    <w:lvl w:ilvl="0" w:tplc="25D6E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B52394"/>
    <w:multiLevelType w:val="hybridMultilevel"/>
    <w:tmpl w:val="3B50F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BD1C9F"/>
    <w:multiLevelType w:val="hybridMultilevel"/>
    <w:tmpl w:val="EB5849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DB60D9"/>
    <w:multiLevelType w:val="hybridMultilevel"/>
    <w:tmpl w:val="F08CAE6A"/>
    <w:lvl w:ilvl="0" w:tplc="BB285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E979E7"/>
    <w:multiLevelType w:val="multilevel"/>
    <w:tmpl w:val="77E979E7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7D3D705B"/>
    <w:multiLevelType w:val="hybridMultilevel"/>
    <w:tmpl w:val="36829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8B6BE5"/>
    <w:multiLevelType w:val="hybridMultilevel"/>
    <w:tmpl w:val="F9BC3F8C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8"/>
  </w:num>
  <w:num w:numId="6">
    <w:abstractNumId w:val="28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42"/>
  </w:num>
  <w:num w:numId="10">
    <w:abstractNumId w:val="30"/>
  </w:num>
  <w:num w:numId="11">
    <w:abstractNumId w:val="6"/>
  </w:num>
  <w:num w:numId="12">
    <w:abstractNumId w:val="2"/>
  </w:num>
  <w:num w:numId="13">
    <w:abstractNumId w:val="16"/>
  </w:num>
  <w:num w:numId="14">
    <w:abstractNumId w:val="29"/>
  </w:num>
  <w:num w:numId="15">
    <w:abstractNumId w:val="44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37"/>
  </w:num>
  <w:num w:numId="21">
    <w:abstractNumId w:val="43"/>
  </w:num>
  <w:num w:numId="22">
    <w:abstractNumId w:val="18"/>
  </w:num>
  <w:num w:numId="23">
    <w:abstractNumId w:val="39"/>
  </w:num>
  <w:num w:numId="24">
    <w:abstractNumId w:val="0"/>
  </w:num>
  <w:num w:numId="25">
    <w:abstractNumId w:val="40"/>
  </w:num>
  <w:num w:numId="26">
    <w:abstractNumId w:val="10"/>
  </w:num>
  <w:num w:numId="27">
    <w:abstractNumId w:val="25"/>
  </w:num>
  <w:num w:numId="28">
    <w:abstractNumId w:val="23"/>
  </w:num>
  <w:num w:numId="29">
    <w:abstractNumId w:val="12"/>
  </w:num>
  <w:num w:numId="30">
    <w:abstractNumId w:val="32"/>
  </w:num>
  <w:num w:numId="31">
    <w:abstractNumId w:val="22"/>
  </w:num>
  <w:num w:numId="32">
    <w:abstractNumId w:val="9"/>
  </w:num>
  <w:num w:numId="33">
    <w:abstractNumId w:val="5"/>
  </w:num>
  <w:num w:numId="34">
    <w:abstractNumId w:val="20"/>
  </w:num>
  <w:num w:numId="35">
    <w:abstractNumId w:val="41"/>
  </w:num>
  <w:num w:numId="36">
    <w:abstractNumId w:val="36"/>
  </w:num>
  <w:num w:numId="37">
    <w:abstractNumId w:val="1"/>
  </w:num>
  <w:num w:numId="38">
    <w:abstractNumId w:val="34"/>
  </w:num>
  <w:num w:numId="39">
    <w:abstractNumId w:val="19"/>
  </w:num>
  <w:num w:numId="40">
    <w:abstractNumId w:val="45"/>
  </w:num>
  <w:num w:numId="41">
    <w:abstractNumId w:val="46"/>
  </w:num>
  <w:num w:numId="42">
    <w:abstractNumId w:val="8"/>
  </w:num>
  <w:num w:numId="43">
    <w:abstractNumId w:val="7"/>
  </w:num>
  <w:num w:numId="44">
    <w:abstractNumId w:val="24"/>
  </w:num>
  <w:num w:numId="45">
    <w:abstractNumId w:val="13"/>
  </w:num>
  <w:num w:numId="46">
    <w:abstractNumId w:val="3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264"/>
    <w:rsid w:val="000015C2"/>
    <w:rsid w:val="000075CB"/>
    <w:rsid w:val="00012D96"/>
    <w:rsid w:val="000321B7"/>
    <w:rsid w:val="00034480"/>
    <w:rsid w:val="00040258"/>
    <w:rsid w:val="00041DF8"/>
    <w:rsid w:val="000518C4"/>
    <w:rsid w:val="00057BFD"/>
    <w:rsid w:val="00060FFB"/>
    <w:rsid w:val="00063DF4"/>
    <w:rsid w:val="0007114F"/>
    <w:rsid w:val="00074BF3"/>
    <w:rsid w:val="000770F4"/>
    <w:rsid w:val="00077D99"/>
    <w:rsid w:val="00091D36"/>
    <w:rsid w:val="000959A7"/>
    <w:rsid w:val="000A25AE"/>
    <w:rsid w:val="000A6239"/>
    <w:rsid w:val="000A7DDE"/>
    <w:rsid w:val="000B1B24"/>
    <w:rsid w:val="000C2DE6"/>
    <w:rsid w:val="000C4BE2"/>
    <w:rsid w:val="000C4FB4"/>
    <w:rsid w:val="000E09F5"/>
    <w:rsid w:val="000E262D"/>
    <w:rsid w:val="000F3625"/>
    <w:rsid w:val="00102AB1"/>
    <w:rsid w:val="001043BC"/>
    <w:rsid w:val="0010712D"/>
    <w:rsid w:val="001072DD"/>
    <w:rsid w:val="0011389A"/>
    <w:rsid w:val="00130BF2"/>
    <w:rsid w:val="001326FA"/>
    <w:rsid w:val="0015068F"/>
    <w:rsid w:val="001607BF"/>
    <w:rsid w:val="00170BF7"/>
    <w:rsid w:val="00173792"/>
    <w:rsid w:val="00176B34"/>
    <w:rsid w:val="001867BD"/>
    <w:rsid w:val="00187596"/>
    <w:rsid w:val="00192BD5"/>
    <w:rsid w:val="00194C65"/>
    <w:rsid w:val="001973A3"/>
    <w:rsid w:val="001B551D"/>
    <w:rsid w:val="001C0162"/>
    <w:rsid w:val="001C3F0C"/>
    <w:rsid w:val="001F1EE0"/>
    <w:rsid w:val="00223CD5"/>
    <w:rsid w:val="00224824"/>
    <w:rsid w:val="002455FD"/>
    <w:rsid w:val="002547F5"/>
    <w:rsid w:val="002556EB"/>
    <w:rsid w:val="00255DDB"/>
    <w:rsid w:val="00256B12"/>
    <w:rsid w:val="00256DCB"/>
    <w:rsid w:val="002601CC"/>
    <w:rsid w:val="0026090B"/>
    <w:rsid w:val="00272F2A"/>
    <w:rsid w:val="00273D84"/>
    <w:rsid w:val="00274BC9"/>
    <w:rsid w:val="002832E2"/>
    <w:rsid w:val="002A582B"/>
    <w:rsid w:val="002B18DB"/>
    <w:rsid w:val="002B2568"/>
    <w:rsid w:val="002B4754"/>
    <w:rsid w:val="002B56E5"/>
    <w:rsid w:val="002B5862"/>
    <w:rsid w:val="002B5C59"/>
    <w:rsid w:val="002B78FD"/>
    <w:rsid w:val="002C164C"/>
    <w:rsid w:val="002C18E3"/>
    <w:rsid w:val="002C198A"/>
    <w:rsid w:val="002C279A"/>
    <w:rsid w:val="002C573F"/>
    <w:rsid w:val="002C7A6A"/>
    <w:rsid w:val="002C7BAF"/>
    <w:rsid w:val="002D77CF"/>
    <w:rsid w:val="002E0DFB"/>
    <w:rsid w:val="002E2556"/>
    <w:rsid w:val="002F19EE"/>
    <w:rsid w:val="00300451"/>
    <w:rsid w:val="00300E2E"/>
    <w:rsid w:val="0030152D"/>
    <w:rsid w:val="0030442F"/>
    <w:rsid w:val="00307A5D"/>
    <w:rsid w:val="0031642D"/>
    <w:rsid w:val="00317987"/>
    <w:rsid w:val="00325FF2"/>
    <w:rsid w:val="003313FB"/>
    <w:rsid w:val="0033219F"/>
    <w:rsid w:val="003374E8"/>
    <w:rsid w:val="0034015E"/>
    <w:rsid w:val="00341C7F"/>
    <w:rsid w:val="00350D76"/>
    <w:rsid w:val="0036254B"/>
    <w:rsid w:val="0036482F"/>
    <w:rsid w:val="00370EAB"/>
    <w:rsid w:val="0037131D"/>
    <w:rsid w:val="00376549"/>
    <w:rsid w:val="00393702"/>
    <w:rsid w:val="003A32E6"/>
    <w:rsid w:val="003C2314"/>
    <w:rsid w:val="003C3F87"/>
    <w:rsid w:val="003C5322"/>
    <w:rsid w:val="003C63DA"/>
    <w:rsid w:val="003C7980"/>
    <w:rsid w:val="003D50F6"/>
    <w:rsid w:val="003D7A21"/>
    <w:rsid w:val="003E0AD7"/>
    <w:rsid w:val="003E1EB0"/>
    <w:rsid w:val="00414A6A"/>
    <w:rsid w:val="00415409"/>
    <w:rsid w:val="0042217B"/>
    <w:rsid w:val="0042646A"/>
    <w:rsid w:val="0044358B"/>
    <w:rsid w:val="004518B9"/>
    <w:rsid w:val="00462734"/>
    <w:rsid w:val="00462C68"/>
    <w:rsid w:val="0046466A"/>
    <w:rsid w:val="00484799"/>
    <w:rsid w:val="00495D8F"/>
    <w:rsid w:val="004A0C47"/>
    <w:rsid w:val="004A15CA"/>
    <w:rsid w:val="004A3BC3"/>
    <w:rsid w:val="004A4DAE"/>
    <w:rsid w:val="004A6EC7"/>
    <w:rsid w:val="004B2272"/>
    <w:rsid w:val="004C5A85"/>
    <w:rsid w:val="004D17D1"/>
    <w:rsid w:val="004E75F3"/>
    <w:rsid w:val="004F5186"/>
    <w:rsid w:val="004F5404"/>
    <w:rsid w:val="004F5EDE"/>
    <w:rsid w:val="00500A66"/>
    <w:rsid w:val="005052D2"/>
    <w:rsid w:val="0050596B"/>
    <w:rsid w:val="0051197A"/>
    <w:rsid w:val="005149B8"/>
    <w:rsid w:val="00526010"/>
    <w:rsid w:val="005267D2"/>
    <w:rsid w:val="00532257"/>
    <w:rsid w:val="00534638"/>
    <w:rsid w:val="005432BF"/>
    <w:rsid w:val="00550D2A"/>
    <w:rsid w:val="005675AD"/>
    <w:rsid w:val="005718DE"/>
    <w:rsid w:val="00584B3F"/>
    <w:rsid w:val="00594140"/>
    <w:rsid w:val="0059646F"/>
    <w:rsid w:val="005B04D7"/>
    <w:rsid w:val="005B105D"/>
    <w:rsid w:val="005B2355"/>
    <w:rsid w:val="005B6949"/>
    <w:rsid w:val="005C00FC"/>
    <w:rsid w:val="005C3534"/>
    <w:rsid w:val="005C411D"/>
    <w:rsid w:val="005D678C"/>
    <w:rsid w:val="005E03E3"/>
    <w:rsid w:val="005E0A42"/>
    <w:rsid w:val="005E6205"/>
    <w:rsid w:val="005F345F"/>
    <w:rsid w:val="005F466C"/>
    <w:rsid w:val="005F69B1"/>
    <w:rsid w:val="00600D25"/>
    <w:rsid w:val="0061608A"/>
    <w:rsid w:val="006251C6"/>
    <w:rsid w:val="00627C74"/>
    <w:rsid w:val="00633053"/>
    <w:rsid w:val="00633F8E"/>
    <w:rsid w:val="00634BCE"/>
    <w:rsid w:val="006366B0"/>
    <w:rsid w:val="0064151D"/>
    <w:rsid w:val="00645DA1"/>
    <w:rsid w:val="00657FA7"/>
    <w:rsid w:val="006646BB"/>
    <w:rsid w:val="00676D5D"/>
    <w:rsid w:val="00677BFD"/>
    <w:rsid w:val="00685CE3"/>
    <w:rsid w:val="00691D11"/>
    <w:rsid w:val="006A48BE"/>
    <w:rsid w:val="006B3C55"/>
    <w:rsid w:val="006D158D"/>
    <w:rsid w:val="006D42BC"/>
    <w:rsid w:val="006D6057"/>
    <w:rsid w:val="006E3F57"/>
    <w:rsid w:val="006F0A61"/>
    <w:rsid w:val="006F4A53"/>
    <w:rsid w:val="006F5E7B"/>
    <w:rsid w:val="007023FA"/>
    <w:rsid w:val="00704F10"/>
    <w:rsid w:val="00711C37"/>
    <w:rsid w:val="00714C55"/>
    <w:rsid w:val="00723E65"/>
    <w:rsid w:val="0072405D"/>
    <w:rsid w:val="007359AD"/>
    <w:rsid w:val="00746B9A"/>
    <w:rsid w:val="00747D20"/>
    <w:rsid w:val="00750773"/>
    <w:rsid w:val="007511CC"/>
    <w:rsid w:val="00752DA5"/>
    <w:rsid w:val="00754E5F"/>
    <w:rsid w:val="00755A12"/>
    <w:rsid w:val="0076611B"/>
    <w:rsid w:val="00782A85"/>
    <w:rsid w:val="007875EB"/>
    <w:rsid w:val="007A0AD7"/>
    <w:rsid w:val="007D1097"/>
    <w:rsid w:val="007D4F8D"/>
    <w:rsid w:val="007E4FFB"/>
    <w:rsid w:val="007E64FA"/>
    <w:rsid w:val="007E72A4"/>
    <w:rsid w:val="00803B66"/>
    <w:rsid w:val="00807756"/>
    <w:rsid w:val="008122CC"/>
    <w:rsid w:val="008148C7"/>
    <w:rsid w:val="00842F3D"/>
    <w:rsid w:val="0084550F"/>
    <w:rsid w:val="00846BCE"/>
    <w:rsid w:val="00847CFB"/>
    <w:rsid w:val="00851A0B"/>
    <w:rsid w:val="00853491"/>
    <w:rsid w:val="00863D70"/>
    <w:rsid w:val="00865148"/>
    <w:rsid w:val="008725E4"/>
    <w:rsid w:val="008732FE"/>
    <w:rsid w:val="008A2A5C"/>
    <w:rsid w:val="008A3242"/>
    <w:rsid w:val="008B519C"/>
    <w:rsid w:val="008B5A00"/>
    <w:rsid w:val="008B6EEF"/>
    <w:rsid w:val="008B7046"/>
    <w:rsid w:val="008B7C2C"/>
    <w:rsid w:val="008C7325"/>
    <w:rsid w:val="008D1B97"/>
    <w:rsid w:val="008D1ED2"/>
    <w:rsid w:val="008D7629"/>
    <w:rsid w:val="008D76FE"/>
    <w:rsid w:val="008E74A7"/>
    <w:rsid w:val="008F2549"/>
    <w:rsid w:val="008F444F"/>
    <w:rsid w:val="00903ADC"/>
    <w:rsid w:val="009104B5"/>
    <w:rsid w:val="00913F5A"/>
    <w:rsid w:val="0091519E"/>
    <w:rsid w:val="009177F9"/>
    <w:rsid w:val="009249D8"/>
    <w:rsid w:val="00930543"/>
    <w:rsid w:val="00931269"/>
    <w:rsid w:val="00942FC9"/>
    <w:rsid w:val="00943036"/>
    <w:rsid w:val="00946BA5"/>
    <w:rsid w:val="00947C23"/>
    <w:rsid w:val="009503D3"/>
    <w:rsid w:val="0095666E"/>
    <w:rsid w:val="009650B7"/>
    <w:rsid w:val="009775A4"/>
    <w:rsid w:val="00977800"/>
    <w:rsid w:val="00977873"/>
    <w:rsid w:val="00983250"/>
    <w:rsid w:val="00984097"/>
    <w:rsid w:val="00994A96"/>
    <w:rsid w:val="00995495"/>
    <w:rsid w:val="009A4AE6"/>
    <w:rsid w:val="009D577D"/>
    <w:rsid w:val="009E0E43"/>
    <w:rsid w:val="009E1D7D"/>
    <w:rsid w:val="00A0426E"/>
    <w:rsid w:val="00A073B6"/>
    <w:rsid w:val="00A07921"/>
    <w:rsid w:val="00A122FE"/>
    <w:rsid w:val="00A1431E"/>
    <w:rsid w:val="00A25A67"/>
    <w:rsid w:val="00A26A26"/>
    <w:rsid w:val="00A31A57"/>
    <w:rsid w:val="00A32629"/>
    <w:rsid w:val="00A339DD"/>
    <w:rsid w:val="00A34AB2"/>
    <w:rsid w:val="00A3661A"/>
    <w:rsid w:val="00A568CD"/>
    <w:rsid w:val="00A70082"/>
    <w:rsid w:val="00A84BB8"/>
    <w:rsid w:val="00A90E34"/>
    <w:rsid w:val="00A97855"/>
    <w:rsid w:val="00AC1F5D"/>
    <w:rsid w:val="00AC4B57"/>
    <w:rsid w:val="00AC5CC2"/>
    <w:rsid w:val="00AD1610"/>
    <w:rsid w:val="00AE01EA"/>
    <w:rsid w:val="00AE0C47"/>
    <w:rsid w:val="00AE7D5B"/>
    <w:rsid w:val="00B0033B"/>
    <w:rsid w:val="00B10A43"/>
    <w:rsid w:val="00B31647"/>
    <w:rsid w:val="00B34CD3"/>
    <w:rsid w:val="00B43E1B"/>
    <w:rsid w:val="00B57AE0"/>
    <w:rsid w:val="00B615D2"/>
    <w:rsid w:val="00B63A9F"/>
    <w:rsid w:val="00B72D1E"/>
    <w:rsid w:val="00B75FCA"/>
    <w:rsid w:val="00B7635E"/>
    <w:rsid w:val="00B81B25"/>
    <w:rsid w:val="00B93B12"/>
    <w:rsid w:val="00B948AB"/>
    <w:rsid w:val="00B97AF1"/>
    <w:rsid w:val="00BA00D4"/>
    <w:rsid w:val="00BB0CE3"/>
    <w:rsid w:val="00BC3E5F"/>
    <w:rsid w:val="00BC6161"/>
    <w:rsid w:val="00BC76D7"/>
    <w:rsid w:val="00BD300D"/>
    <w:rsid w:val="00BD72F2"/>
    <w:rsid w:val="00BF7B5D"/>
    <w:rsid w:val="00C33C23"/>
    <w:rsid w:val="00C35264"/>
    <w:rsid w:val="00C437E8"/>
    <w:rsid w:val="00C55B24"/>
    <w:rsid w:val="00C81F8C"/>
    <w:rsid w:val="00C90065"/>
    <w:rsid w:val="00C91CC3"/>
    <w:rsid w:val="00C9567A"/>
    <w:rsid w:val="00CA2D69"/>
    <w:rsid w:val="00CB60C5"/>
    <w:rsid w:val="00CB74D4"/>
    <w:rsid w:val="00CB7A29"/>
    <w:rsid w:val="00CC5FD5"/>
    <w:rsid w:val="00CC72C2"/>
    <w:rsid w:val="00CD47D6"/>
    <w:rsid w:val="00CE23A0"/>
    <w:rsid w:val="00CE24C7"/>
    <w:rsid w:val="00CE57F4"/>
    <w:rsid w:val="00CF2134"/>
    <w:rsid w:val="00CF76D8"/>
    <w:rsid w:val="00D2035E"/>
    <w:rsid w:val="00D24A2C"/>
    <w:rsid w:val="00D24DB3"/>
    <w:rsid w:val="00D3165C"/>
    <w:rsid w:val="00D40451"/>
    <w:rsid w:val="00D4589F"/>
    <w:rsid w:val="00D46A6E"/>
    <w:rsid w:val="00D51EC5"/>
    <w:rsid w:val="00D71B38"/>
    <w:rsid w:val="00D73B6D"/>
    <w:rsid w:val="00D77354"/>
    <w:rsid w:val="00D864DF"/>
    <w:rsid w:val="00D95FD1"/>
    <w:rsid w:val="00D96F51"/>
    <w:rsid w:val="00DA3843"/>
    <w:rsid w:val="00DB3953"/>
    <w:rsid w:val="00DB74E5"/>
    <w:rsid w:val="00DB79F9"/>
    <w:rsid w:val="00DC3ED5"/>
    <w:rsid w:val="00DC6B79"/>
    <w:rsid w:val="00DD0927"/>
    <w:rsid w:val="00DD1A37"/>
    <w:rsid w:val="00DD3A8A"/>
    <w:rsid w:val="00DF0A31"/>
    <w:rsid w:val="00E01C0A"/>
    <w:rsid w:val="00E11AD0"/>
    <w:rsid w:val="00E14730"/>
    <w:rsid w:val="00E26B87"/>
    <w:rsid w:val="00E35F81"/>
    <w:rsid w:val="00E44CA2"/>
    <w:rsid w:val="00E53E66"/>
    <w:rsid w:val="00E73F46"/>
    <w:rsid w:val="00EA0468"/>
    <w:rsid w:val="00EB0199"/>
    <w:rsid w:val="00EB2885"/>
    <w:rsid w:val="00ED0441"/>
    <w:rsid w:val="00ED277F"/>
    <w:rsid w:val="00EE366C"/>
    <w:rsid w:val="00EF0B05"/>
    <w:rsid w:val="00EF568C"/>
    <w:rsid w:val="00F16086"/>
    <w:rsid w:val="00F22225"/>
    <w:rsid w:val="00F3615A"/>
    <w:rsid w:val="00F37FAB"/>
    <w:rsid w:val="00F40696"/>
    <w:rsid w:val="00F4198F"/>
    <w:rsid w:val="00F46AE6"/>
    <w:rsid w:val="00F47C4A"/>
    <w:rsid w:val="00F5201E"/>
    <w:rsid w:val="00F521E9"/>
    <w:rsid w:val="00F55755"/>
    <w:rsid w:val="00F60EF4"/>
    <w:rsid w:val="00F66F3C"/>
    <w:rsid w:val="00F73AFB"/>
    <w:rsid w:val="00F80DF3"/>
    <w:rsid w:val="00F812B5"/>
    <w:rsid w:val="00F83A81"/>
    <w:rsid w:val="00FA3897"/>
    <w:rsid w:val="00FB071F"/>
    <w:rsid w:val="00FB304D"/>
    <w:rsid w:val="00FB3D5D"/>
    <w:rsid w:val="00FC088A"/>
    <w:rsid w:val="00FC0D7A"/>
    <w:rsid w:val="00FC53C0"/>
    <w:rsid w:val="00FD5D19"/>
    <w:rsid w:val="00FD7E42"/>
    <w:rsid w:val="00FE707D"/>
    <w:rsid w:val="00FE7BC6"/>
    <w:rsid w:val="00FF07F4"/>
    <w:rsid w:val="00FF1F5C"/>
    <w:rsid w:val="00F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F"/>
    <w:rPr>
      <w:rFonts w:cs="Arial"/>
    </w:rPr>
  </w:style>
  <w:style w:type="paragraph" w:styleId="1">
    <w:name w:val="heading 1"/>
    <w:basedOn w:val="a"/>
    <w:next w:val="a"/>
    <w:link w:val="10"/>
    <w:uiPriority w:val="99"/>
    <w:qFormat/>
    <w:rsid w:val="002C7BA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C7BA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10712D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7BA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7BA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10712D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33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39DD"/>
    <w:rPr>
      <w:rFonts w:cs="Times New Roman"/>
    </w:rPr>
  </w:style>
  <w:style w:type="paragraph" w:styleId="a5">
    <w:name w:val="footer"/>
    <w:basedOn w:val="a"/>
    <w:link w:val="a6"/>
    <w:uiPriority w:val="99"/>
    <w:rsid w:val="00A33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39DD"/>
    <w:rPr>
      <w:rFonts w:cs="Times New Roman"/>
    </w:rPr>
  </w:style>
  <w:style w:type="paragraph" w:styleId="a7">
    <w:name w:val="List Paragraph"/>
    <w:basedOn w:val="a"/>
    <w:uiPriority w:val="99"/>
    <w:qFormat/>
    <w:rsid w:val="00B97AF1"/>
    <w:pPr>
      <w:ind w:left="720"/>
      <w:contextualSpacing/>
    </w:pPr>
  </w:style>
  <w:style w:type="paragraph" w:styleId="a8">
    <w:name w:val="Normal (Web)"/>
    <w:basedOn w:val="a"/>
    <w:uiPriority w:val="99"/>
    <w:rsid w:val="00A07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A07921"/>
    <w:rPr>
      <w:rFonts w:cs="Times New Roman"/>
      <w:b/>
      <w:bCs/>
    </w:rPr>
  </w:style>
  <w:style w:type="paragraph" w:customStyle="1" w:styleId="Default">
    <w:name w:val="Default"/>
    <w:uiPriority w:val="99"/>
    <w:rsid w:val="00A079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A07921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aa">
    <w:name w:val="Block Text"/>
    <w:basedOn w:val="a"/>
    <w:uiPriority w:val="99"/>
    <w:rsid w:val="0010712D"/>
    <w:pPr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character" w:customStyle="1" w:styleId="21">
    <w:name w:val="Основной текст (2)_"/>
    <w:link w:val="22"/>
    <w:uiPriority w:val="99"/>
    <w:locked/>
    <w:rsid w:val="002C7BAF"/>
    <w:rPr>
      <w:rFonts w:ascii="Arial Narrow" w:hAnsi="Arial Narrow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C7BAF"/>
    <w:pPr>
      <w:shd w:val="clear" w:color="auto" w:fill="FFFFFF"/>
      <w:spacing w:line="240" w:lineRule="atLeast"/>
      <w:ind w:left="57"/>
    </w:pPr>
    <w:rPr>
      <w:rFonts w:ascii="Arial Narrow" w:hAnsi="Arial Narrow" w:cs="Times New Roman"/>
      <w:lang/>
    </w:rPr>
  </w:style>
  <w:style w:type="character" w:customStyle="1" w:styleId="3">
    <w:name w:val="Основной текст (3)_"/>
    <w:link w:val="30"/>
    <w:uiPriority w:val="99"/>
    <w:locked/>
    <w:rsid w:val="002C7BAF"/>
    <w:rPr>
      <w:rFonts w:ascii="Arial Narrow" w:hAnsi="Arial Narrow"/>
      <w:spacing w:val="-10"/>
      <w:sz w:val="2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C7BAF"/>
    <w:pPr>
      <w:shd w:val="clear" w:color="auto" w:fill="FFFFFF"/>
      <w:spacing w:line="240" w:lineRule="atLeast"/>
      <w:ind w:left="57"/>
    </w:pPr>
    <w:rPr>
      <w:rFonts w:ascii="Arial Narrow" w:hAnsi="Arial Narrow" w:cs="Times New Roman"/>
      <w:spacing w:val="-10"/>
      <w:sz w:val="29"/>
      <w:lang/>
    </w:rPr>
  </w:style>
  <w:style w:type="character" w:customStyle="1" w:styleId="apple-converted-space">
    <w:name w:val="apple-converted-space"/>
    <w:uiPriority w:val="99"/>
    <w:rsid w:val="002C7BAF"/>
  </w:style>
  <w:style w:type="paragraph" w:customStyle="1" w:styleId="p5">
    <w:name w:val="p5"/>
    <w:basedOn w:val="a"/>
    <w:uiPriority w:val="99"/>
    <w:rsid w:val="002C7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2C7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Основной текст (2) Exact"/>
    <w:basedOn w:val="a0"/>
    <w:uiPriority w:val="99"/>
    <w:rsid w:val="002C7BA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3">
    <w:name w:val="Заголовок №2"/>
    <w:basedOn w:val="a0"/>
    <w:uiPriority w:val="99"/>
    <w:rsid w:val="002C7BA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24">
    <w:name w:val="заголовок 2"/>
    <w:basedOn w:val="a"/>
    <w:uiPriority w:val="99"/>
    <w:rsid w:val="002C7BAF"/>
    <w:pPr>
      <w:keepNext/>
      <w:widowControl w:val="0"/>
      <w:suppressAutoHyphens/>
      <w:spacing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en-US"/>
    </w:rPr>
  </w:style>
  <w:style w:type="table" w:styleId="ab">
    <w:name w:val="Table Grid"/>
    <w:basedOn w:val="a1"/>
    <w:uiPriority w:val="99"/>
    <w:rsid w:val="003A3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a"/>
    <w:uiPriority w:val="99"/>
    <w:rsid w:val="005E0A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uiPriority w:val="99"/>
    <w:rsid w:val="005E0A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A84BB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84BB8"/>
    <w:rPr>
      <w:rFonts w:ascii="Tahoma" w:hAnsi="Tahoma" w:cs="Tahoma"/>
      <w:sz w:val="16"/>
      <w:szCs w:val="16"/>
      <w:lang w:eastAsia="ru-RU"/>
    </w:rPr>
  </w:style>
  <w:style w:type="character" w:customStyle="1" w:styleId="s2">
    <w:name w:val="s2"/>
    <w:basedOn w:val="a0"/>
    <w:uiPriority w:val="99"/>
    <w:rsid w:val="00DB79F9"/>
    <w:rPr>
      <w:rFonts w:cs="Times New Roman"/>
    </w:rPr>
  </w:style>
  <w:style w:type="paragraph" w:customStyle="1" w:styleId="p12">
    <w:name w:val="p12"/>
    <w:basedOn w:val="a"/>
    <w:uiPriority w:val="99"/>
    <w:rsid w:val="00DB79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uiPriority w:val="99"/>
    <w:rsid w:val="00102AB1"/>
    <w:rPr>
      <w:rFonts w:cs="Times New Roman"/>
    </w:rPr>
  </w:style>
  <w:style w:type="paragraph" w:styleId="ae">
    <w:name w:val="No Spacing"/>
    <w:uiPriority w:val="99"/>
    <w:qFormat/>
    <w:rsid w:val="004D17D1"/>
    <w:rPr>
      <w:rFonts w:eastAsia="Times New Roman"/>
      <w:sz w:val="22"/>
      <w:szCs w:val="22"/>
    </w:rPr>
  </w:style>
  <w:style w:type="paragraph" w:customStyle="1" w:styleId="c43">
    <w:name w:val="c43"/>
    <w:basedOn w:val="a"/>
    <w:uiPriority w:val="99"/>
    <w:rsid w:val="00F16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uiPriority w:val="99"/>
    <w:rsid w:val="00F16086"/>
    <w:rPr>
      <w:rFonts w:cs="Times New Roman"/>
    </w:rPr>
  </w:style>
  <w:style w:type="character" w:customStyle="1" w:styleId="c33">
    <w:name w:val="c33"/>
    <w:basedOn w:val="a0"/>
    <w:uiPriority w:val="99"/>
    <w:rsid w:val="00F16086"/>
    <w:rPr>
      <w:rFonts w:cs="Times New Roman"/>
    </w:rPr>
  </w:style>
  <w:style w:type="paragraph" w:customStyle="1" w:styleId="c2">
    <w:name w:val="c2"/>
    <w:basedOn w:val="a"/>
    <w:uiPriority w:val="99"/>
    <w:rsid w:val="00F16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uiPriority w:val="99"/>
    <w:rsid w:val="00F16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F16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3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16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Найденовка</dc:creator>
  <cp:keywords/>
  <dc:description/>
  <cp:lastModifiedBy>Садик</cp:lastModifiedBy>
  <cp:revision>15</cp:revision>
  <cp:lastPrinted>2019-09-12T09:53:00Z</cp:lastPrinted>
  <dcterms:created xsi:type="dcterms:W3CDTF">2019-01-24T14:08:00Z</dcterms:created>
  <dcterms:modified xsi:type="dcterms:W3CDTF">2019-09-12T10:01:00Z</dcterms:modified>
</cp:coreProperties>
</file>